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CAA2" w14:textId="77777777" w:rsidR="007407FD" w:rsidRPr="007407FD" w:rsidRDefault="007407FD" w:rsidP="001878A9">
      <w:pPr>
        <w:rPr>
          <w:rFonts w:ascii="Times New Roman" w:hAnsi="Times New Roman"/>
          <w:sz w:val="12"/>
          <w:szCs w:val="12"/>
        </w:rPr>
      </w:pPr>
    </w:p>
    <w:tbl>
      <w:tblPr>
        <w:tblStyle w:val="TableGrid"/>
        <w:tblW w:w="0" w:type="auto"/>
        <w:tblLook w:val="04A0" w:firstRow="1" w:lastRow="0" w:firstColumn="1" w:lastColumn="0" w:noHBand="0" w:noVBand="1"/>
      </w:tblPr>
      <w:tblGrid>
        <w:gridCol w:w="3978"/>
        <w:gridCol w:w="3701"/>
        <w:gridCol w:w="1897"/>
      </w:tblGrid>
      <w:tr w:rsidR="007407FD" w:rsidRPr="00D914F8" w14:paraId="00C0AB21" w14:textId="77777777" w:rsidTr="00726003">
        <w:trPr>
          <w:trHeight w:val="383"/>
        </w:trPr>
        <w:tc>
          <w:tcPr>
            <w:tcW w:w="3978" w:type="dxa"/>
          </w:tcPr>
          <w:p w14:paraId="26AA981F" w14:textId="77777777" w:rsidR="00D914F8" w:rsidRPr="00000308" w:rsidRDefault="00013015" w:rsidP="00191E25">
            <w:pPr>
              <w:rPr>
                <w:rFonts w:ascii="Times New Roman" w:hAnsi="Times New Roman"/>
                <w:b/>
                <w:i/>
                <w:sz w:val="22"/>
                <w:szCs w:val="22"/>
              </w:rPr>
            </w:pPr>
            <w:r>
              <w:rPr>
                <w:rFonts w:ascii="Times New Roman" w:hAnsi="Times New Roman"/>
                <w:b/>
                <w:i/>
                <w:sz w:val="22"/>
                <w:szCs w:val="22"/>
              </w:rPr>
              <w:t xml:space="preserve">NW </w:t>
            </w:r>
            <w:r w:rsidR="008746DA">
              <w:rPr>
                <w:rFonts w:ascii="Times New Roman" w:hAnsi="Times New Roman"/>
                <w:b/>
                <w:i/>
                <w:sz w:val="22"/>
                <w:szCs w:val="22"/>
              </w:rPr>
              <w:t>NOGGIN- MESA Neuroscience Program</w:t>
            </w:r>
          </w:p>
        </w:tc>
        <w:tc>
          <w:tcPr>
            <w:tcW w:w="3701" w:type="dxa"/>
            <w:vMerge w:val="restart"/>
          </w:tcPr>
          <w:p w14:paraId="799AACFB" w14:textId="77777777" w:rsidR="00D914F8" w:rsidRPr="00726003" w:rsidRDefault="00D914F8" w:rsidP="00191E25">
            <w:pPr>
              <w:rPr>
                <w:rFonts w:asciiTheme="minorHAnsi" w:hAnsiTheme="minorHAnsi"/>
                <w:b/>
                <w:sz w:val="18"/>
                <w:szCs w:val="18"/>
              </w:rPr>
            </w:pPr>
          </w:p>
        </w:tc>
        <w:tc>
          <w:tcPr>
            <w:tcW w:w="1897" w:type="dxa"/>
            <w:vMerge w:val="restart"/>
          </w:tcPr>
          <w:p w14:paraId="3DEB2394" w14:textId="77777777" w:rsidR="00D914F8" w:rsidRPr="00D914F8" w:rsidRDefault="00D914F8" w:rsidP="007407FD">
            <w:pPr>
              <w:jc w:val="right"/>
              <w:rPr>
                <w:rFonts w:ascii="Times New Roman" w:hAnsi="Times New Roman"/>
                <w:b/>
                <w:sz w:val="22"/>
                <w:szCs w:val="22"/>
              </w:rPr>
            </w:pPr>
          </w:p>
        </w:tc>
      </w:tr>
      <w:tr w:rsidR="007407FD" w:rsidRPr="00D914F8" w14:paraId="40E947D3" w14:textId="77777777" w:rsidTr="00726003">
        <w:trPr>
          <w:trHeight w:val="383"/>
        </w:trPr>
        <w:tc>
          <w:tcPr>
            <w:tcW w:w="3978" w:type="dxa"/>
          </w:tcPr>
          <w:p w14:paraId="7A71B39A" w14:textId="77777777" w:rsidR="008746DA" w:rsidRDefault="00013015" w:rsidP="007407FD">
            <w:pPr>
              <w:rPr>
                <w:rFonts w:ascii="Times New Roman" w:hAnsi="Times New Roman"/>
                <w:sz w:val="22"/>
                <w:szCs w:val="22"/>
              </w:rPr>
            </w:pPr>
            <w:r w:rsidRPr="00013015">
              <w:rPr>
                <w:rFonts w:ascii="Times New Roman" w:hAnsi="Times New Roman"/>
                <w:sz w:val="22"/>
                <w:szCs w:val="22"/>
              </w:rPr>
              <w:t>VSCI 101</w:t>
            </w:r>
            <w:r w:rsidR="008746DA">
              <w:rPr>
                <w:rFonts w:ascii="Times New Roman" w:hAnsi="Times New Roman"/>
                <w:sz w:val="22"/>
                <w:szCs w:val="22"/>
              </w:rPr>
              <w:t>, VUB 100</w:t>
            </w:r>
          </w:p>
          <w:p w14:paraId="77041800" w14:textId="77777777" w:rsidR="00D914F8" w:rsidRPr="007407FD" w:rsidRDefault="00013015" w:rsidP="007407FD">
            <w:pPr>
              <w:rPr>
                <w:rFonts w:ascii="Times New Roman" w:hAnsi="Times New Roman"/>
                <w:sz w:val="22"/>
                <w:szCs w:val="22"/>
              </w:rPr>
            </w:pPr>
            <w:r w:rsidRPr="00013015">
              <w:rPr>
                <w:rFonts w:ascii="Times New Roman" w:hAnsi="Times New Roman"/>
                <w:sz w:val="22"/>
                <w:szCs w:val="22"/>
              </w:rPr>
              <w:t xml:space="preserve">Monday-Thursday 9:00 to 11:00 a.m.  </w:t>
            </w:r>
          </w:p>
        </w:tc>
        <w:tc>
          <w:tcPr>
            <w:tcW w:w="3701" w:type="dxa"/>
            <w:vMerge/>
          </w:tcPr>
          <w:p w14:paraId="7319A385" w14:textId="77777777" w:rsidR="00D914F8" w:rsidRPr="00D914F8" w:rsidRDefault="00D914F8" w:rsidP="00D914F8">
            <w:pPr>
              <w:ind w:left="360"/>
              <w:rPr>
                <w:rFonts w:ascii="Times New Roman" w:hAnsi="Times New Roman"/>
                <w:sz w:val="22"/>
                <w:szCs w:val="22"/>
              </w:rPr>
            </w:pPr>
          </w:p>
        </w:tc>
        <w:tc>
          <w:tcPr>
            <w:tcW w:w="1897" w:type="dxa"/>
            <w:vMerge/>
          </w:tcPr>
          <w:p w14:paraId="39A31855" w14:textId="77777777" w:rsidR="00D914F8" w:rsidRPr="00D914F8" w:rsidRDefault="00D914F8" w:rsidP="00D914F8">
            <w:pPr>
              <w:ind w:left="360"/>
              <w:rPr>
                <w:rFonts w:ascii="Times New Roman" w:hAnsi="Times New Roman"/>
                <w:sz w:val="22"/>
                <w:szCs w:val="22"/>
              </w:rPr>
            </w:pPr>
          </w:p>
        </w:tc>
      </w:tr>
      <w:tr w:rsidR="007407FD" w:rsidRPr="00D914F8" w14:paraId="0EAC34F9" w14:textId="77777777" w:rsidTr="00726003">
        <w:trPr>
          <w:trHeight w:val="383"/>
        </w:trPr>
        <w:tc>
          <w:tcPr>
            <w:tcW w:w="3978" w:type="dxa"/>
          </w:tcPr>
          <w:p w14:paraId="5075466A" w14:textId="77777777" w:rsidR="00D914F8" w:rsidRPr="007407FD" w:rsidRDefault="00013015" w:rsidP="00013015">
            <w:pPr>
              <w:rPr>
                <w:rFonts w:ascii="Times New Roman" w:hAnsi="Times New Roman"/>
                <w:sz w:val="22"/>
                <w:szCs w:val="22"/>
              </w:rPr>
            </w:pPr>
            <w:r w:rsidRPr="00013015">
              <w:rPr>
                <w:rFonts w:ascii="Times New Roman" w:hAnsi="Times New Roman"/>
                <w:sz w:val="22"/>
                <w:szCs w:val="22"/>
              </w:rPr>
              <w:t>Summer 2015</w:t>
            </w:r>
          </w:p>
        </w:tc>
        <w:tc>
          <w:tcPr>
            <w:tcW w:w="3701" w:type="dxa"/>
            <w:vMerge/>
          </w:tcPr>
          <w:p w14:paraId="3E1B2567" w14:textId="77777777" w:rsidR="00D914F8" w:rsidRPr="00D914F8" w:rsidRDefault="00D914F8" w:rsidP="00D914F8">
            <w:pPr>
              <w:ind w:left="360"/>
              <w:rPr>
                <w:rFonts w:ascii="Times New Roman" w:hAnsi="Times New Roman"/>
                <w:sz w:val="22"/>
                <w:szCs w:val="22"/>
              </w:rPr>
            </w:pPr>
          </w:p>
        </w:tc>
        <w:tc>
          <w:tcPr>
            <w:tcW w:w="1897" w:type="dxa"/>
            <w:vMerge/>
          </w:tcPr>
          <w:p w14:paraId="3276B28A" w14:textId="77777777" w:rsidR="00D914F8" w:rsidRPr="00D914F8" w:rsidRDefault="00D914F8" w:rsidP="00D914F8">
            <w:pPr>
              <w:ind w:left="360"/>
              <w:rPr>
                <w:rFonts w:ascii="Times New Roman" w:hAnsi="Times New Roman"/>
                <w:sz w:val="22"/>
                <w:szCs w:val="22"/>
              </w:rPr>
            </w:pPr>
          </w:p>
        </w:tc>
      </w:tr>
      <w:tr w:rsidR="007407FD" w:rsidRPr="00D914F8" w14:paraId="7FC8D09C" w14:textId="77777777" w:rsidTr="00726003">
        <w:trPr>
          <w:trHeight w:val="384"/>
        </w:trPr>
        <w:tc>
          <w:tcPr>
            <w:tcW w:w="3978" w:type="dxa"/>
          </w:tcPr>
          <w:p w14:paraId="7F78E9F4" w14:textId="77777777" w:rsidR="00D914F8" w:rsidRPr="007407FD" w:rsidRDefault="00D914F8" w:rsidP="007407FD">
            <w:pPr>
              <w:rPr>
                <w:rFonts w:ascii="Times New Roman" w:hAnsi="Times New Roman"/>
                <w:sz w:val="22"/>
                <w:szCs w:val="22"/>
              </w:rPr>
            </w:pPr>
          </w:p>
        </w:tc>
        <w:tc>
          <w:tcPr>
            <w:tcW w:w="3701" w:type="dxa"/>
            <w:vMerge/>
          </w:tcPr>
          <w:p w14:paraId="5CB42A01" w14:textId="77777777" w:rsidR="00D914F8" w:rsidRPr="00D914F8" w:rsidRDefault="00D914F8" w:rsidP="00D914F8">
            <w:pPr>
              <w:ind w:left="360"/>
              <w:rPr>
                <w:rFonts w:ascii="Times New Roman" w:hAnsi="Times New Roman"/>
                <w:sz w:val="22"/>
                <w:szCs w:val="22"/>
              </w:rPr>
            </w:pPr>
          </w:p>
        </w:tc>
        <w:tc>
          <w:tcPr>
            <w:tcW w:w="1897" w:type="dxa"/>
            <w:vMerge/>
          </w:tcPr>
          <w:p w14:paraId="06BC45A7" w14:textId="77777777" w:rsidR="00D914F8" w:rsidRPr="00D914F8" w:rsidRDefault="00D914F8" w:rsidP="00D914F8">
            <w:pPr>
              <w:ind w:left="360"/>
              <w:rPr>
                <w:rFonts w:ascii="Times New Roman" w:hAnsi="Times New Roman"/>
                <w:sz w:val="22"/>
                <w:szCs w:val="22"/>
              </w:rPr>
            </w:pPr>
          </w:p>
        </w:tc>
      </w:tr>
    </w:tbl>
    <w:p w14:paraId="55F7F2AC" w14:textId="77777777" w:rsidR="00B44281" w:rsidRPr="00163E5C" w:rsidRDefault="00B44281">
      <w:pPr>
        <w:rPr>
          <w:rFonts w:ascii="Times New Roman" w:hAnsi="Times New Roman"/>
          <w:sz w:val="12"/>
          <w:szCs w:val="22"/>
        </w:rPr>
      </w:pPr>
    </w:p>
    <w:p w14:paraId="24259005" w14:textId="77777777" w:rsidR="000424DA" w:rsidRPr="00F025EC" w:rsidRDefault="00B92ACF">
      <w:pPr>
        <w:rPr>
          <w:rFonts w:ascii="Times New Roman" w:hAnsi="Times New Roman"/>
          <w:sz w:val="22"/>
          <w:szCs w:val="22"/>
          <w:u w:val="single"/>
        </w:rPr>
      </w:pPr>
      <w:r w:rsidRPr="00F025EC">
        <w:rPr>
          <w:rFonts w:ascii="Times New Roman" w:hAnsi="Times New Roman"/>
          <w:b/>
          <w:sz w:val="22"/>
          <w:szCs w:val="22"/>
          <w:u w:val="single"/>
        </w:rPr>
        <w:t xml:space="preserve">I.  </w:t>
      </w:r>
      <w:r w:rsidR="001878A9" w:rsidRPr="00F025EC">
        <w:rPr>
          <w:rFonts w:ascii="Times New Roman" w:hAnsi="Times New Roman"/>
          <w:b/>
          <w:sz w:val="22"/>
          <w:szCs w:val="22"/>
          <w:u w:val="single"/>
        </w:rPr>
        <w:t xml:space="preserve">Basic </w:t>
      </w:r>
      <w:r w:rsidR="000424DA" w:rsidRPr="00F025EC">
        <w:rPr>
          <w:rFonts w:ascii="Times New Roman" w:hAnsi="Times New Roman"/>
          <w:b/>
          <w:sz w:val="22"/>
          <w:szCs w:val="22"/>
          <w:u w:val="single"/>
        </w:rPr>
        <w:t>Information</w:t>
      </w:r>
    </w:p>
    <w:p w14:paraId="5012D9FF" w14:textId="77777777" w:rsidR="00BD3531" w:rsidRPr="00BD3531" w:rsidRDefault="00BD3531" w:rsidP="00BD3531">
      <w:pPr>
        <w:pStyle w:val="ListParagraph"/>
        <w:numPr>
          <w:ilvl w:val="0"/>
          <w:numId w:val="14"/>
        </w:numPr>
        <w:rPr>
          <w:rFonts w:ascii="Times New Roman" w:hAnsi="Times New Roman"/>
          <w:szCs w:val="24"/>
        </w:rPr>
      </w:pPr>
      <w:r w:rsidRPr="00BD3531">
        <w:rPr>
          <w:rFonts w:ascii="Times New Roman" w:hAnsi="Times New Roman"/>
          <w:color w:val="000000"/>
          <w:sz w:val="22"/>
          <w:szCs w:val="22"/>
        </w:rPr>
        <w:t xml:space="preserve">Bill </w:t>
      </w:r>
      <w:proofErr w:type="spellStart"/>
      <w:r w:rsidRPr="00BD3531">
        <w:rPr>
          <w:rFonts w:ascii="Times New Roman" w:hAnsi="Times New Roman"/>
          <w:color w:val="000000"/>
          <w:sz w:val="22"/>
          <w:szCs w:val="22"/>
        </w:rPr>
        <w:t>Griesar</w:t>
      </w:r>
      <w:proofErr w:type="spellEnd"/>
      <w:r w:rsidRPr="00BD3531">
        <w:rPr>
          <w:rFonts w:ascii="Times New Roman" w:hAnsi="Times New Roman"/>
          <w:color w:val="000000"/>
          <w:sz w:val="22"/>
          <w:szCs w:val="22"/>
        </w:rPr>
        <w:t xml:space="preserve">, Ph.D., </w:t>
      </w:r>
      <w:r w:rsidR="008746DA">
        <w:rPr>
          <w:rFonts w:ascii="Times New Roman" w:hAnsi="Times New Roman"/>
          <w:color w:val="000000"/>
          <w:sz w:val="22"/>
          <w:szCs w:val="22"/>
        </w:rPr>
        <w:t>NWNoggin Neuroscience coordinator</w:t>
      </w:r>
      <w:r w:rsidRPr="00BD3531">
        <w:rPr>
          <w:rFonts w:ascii="Times New Roman" w:hAnsi="Times New Roman"/>
          <w:color w:val="000000"/>
          <w:sz w:val="22"/>
          <w:szCs w:val="22"/>
        </w:rPr>
        <w:t xml:space="preserve">, griesar@pdx.edu </w:t>
      </w:r>
    </w:p>
    <w:p w14:paraId="7E41DEBB" w14:textId="77777777" w:rsidR="00BD3531" w:rsidRPr="00BD3531" w:rsidRDefault="00BD3531" w:rsidP="00BD3531">
      <w:pPr>
        <w:pStyle w:val="ListParagraph"/>
        <w:numPr>
          <w:ilvl w:val="0"/>
          <w:numId w:val="14"/>
        </w:numPr>
        <w:rPr>
          <w:rFonts w:ascii="Times New Roman" w:hAnsi="Times New Roman"/>
          <w:szCs w:val="24"/>
        </w:rPr>
      </w:pPr>
      <w:r w:rsidRPr="00BD3531">
        <w:rPr>
          <w:rFonts w:ascii="Times New Roman" w:hAnsi="Times New Roman"/>
          <w:color w:val="000000"/>
          <w:sz w:val="22"/>
          <w:szCs w:val="22"/>
        </w:rPr>
        <w:t xml:space="preserve">Jeff </w:t>
      </w:r>
      <w:proofErr w:type="spellStart"/>
      <w:r w:rsidRPr="00BD3531">
        <w:rPr>
          <w:rFonts w:ascii="Times New Roman" w:hAnsi="Times New Roman"/>
          <w:color w:val="000000"/>
          <w:sz w:val="22"/>
          <w:szCs w:val="22"/>
        </w:rPr>
        <w:t>Leake</w:t>
      </w:r>
      <w:proofErr w:type="spellEnd"/>
      <w:r w:rsidRPr="00BD3531">
        <w:rPr>
          <w:rFonts w:ascii="Times New Roman" w:hAnsi="Times New Roman"/>
          <w:color w:val="000000"/>
          <w:sz w:val="22"/>
          <w:szCs w:val="22"/>
        </w:rPr>
        <w:t xml:space="preserve">, MA, </w:t>
      </w:r>
      <w:r w:rsidR="008746DA">
        <w:rPr>
          <w:rFonts w:ascii="Times New Roman" w:hAnsi="Times New Roman"/>
          <w:color w:val="000000"/>
          <w:sz w:val="22"/>
          <w:szCs w:val="22"/>
        </w:rPr>
        <w:t>NWNoggin Art coordinator</w:t>
      </w:r>
      <w:r w:rsidRPr="00BD3531">
        <w:rPr>
          <w:rFonts w:ascii="Times New Roman" w:hAnsi="Times New Roman"/>
          <w:color w:val="000000"/>
          <w:sz w:val="22"/>
          <w:szCs w:val="22"/>
        </w:rPr>
        <w:t>, aspragus@yahoo.com</w:t>
      </w:r>
    </w:p>
    <w:p w14:paraId="400A96A2" w14:textId="77777777" w:rsidR="005E68FD" w:rsidRDefault="005E68FD" w:rsidP="002357C2">
      <w:pPr>
        <w:rPr>
          <w:rFonts w:ascii="Times New Roman" w:hAnsi="Times New Roman"/>
          <w:b/>
          <w:sz w:val="22"/>
          <w:szCs w:val="22"/>
          <w:u w:val="single"/>
        </w:rPr>
      </w:pPr>
    </w:p>
    <w:p w14:paraId="71419180" w14:textId="77777777" w:rsidR="002357C2" w:rsidRPr="00000308" w:rsidRDefault="002357C2" w:rsidP="002357C2">
      <w:pPr>
        <w:rPr>
          <w:rFonts w:ascii="Times New Roman" w:hAnsi="Times New Roman"/>
          <w:b/>
          <w:sz w:val="22"/>
          <w:szCs w:val="22"/>
          <w:u w:val="single"/>
        </w:rPr>
      </w:pPr>
      <w:r w:rsidRPr="00000308">
        <w:rPr>
          <w:rFonts w:ascii="Times New Roman" w:hAnsi="Times New Roman"/>
          <w:b/>
          <w:sz w:val="22"/>
          <w:szCs w:val="22"/>
          <w:u w:val="single"/>
        </w:rPr>
        <w:t>II</w:t>
      </w:r>
      <w:r w:rsidR="00113B30" w:rsidRPr="00000308">
        <w:rPr>
          <w:rFonts w:ascii="Times New Roman" w:hAnsi="Times New Roman"/>
          <w:b/>
          <w:sz w:val="22"/>
          <w:szCs w:val="22"/>
          <w:u w:val="single"/>
        </w:rPr>
        <w:t>. Course</w:t>
      </w:r>
      <w:r w:rsidRPr="00000308">
        <w:rPr>
          <w:rFonts w:ascii="Times New Roman" w:hAnsi="Times New Roman"/>
          <w:b/>
          <w:sz w:val="22"/>
          <w:szCs w:val="22"/>
          <w:u w:val="single"/>
        </w:rPr>
        <w:t xml:space="preserve"> Description</w:t>
      </w:r>
    </w:p>
    <w:p w14:paraId="7B77D4BB" w14:textId="77777777" w:rsidR="007407FD" w:rsidRPr="00000308" w:rsidRDefault="004B0D15" w:rsidP="004B0D15">
      <w:pPr>
        <w:rPr>
          <w:rFonts w:ascii="Times New Roman" w:hAnsi="Times New Roman"/>
          <w:b/>
          <w:sz w:val="12"/>
          <w:szCs w:val="12"/>
          <w:u w:val="single"/>
        </w:rPr>
      </w:pPr>
      <w:r>
        <w:rPr>
          <w:rFonts w:ascii="Times New Roman" w:hAnsi="Times New Roman"/>
          <w:sz w:val="22"/>
          <w:szCs w:val="22"/>
        </w:rPr>
        <w:t>Through experiential learning and discussion, e</w:t>
      </w:r>
      <w:r w:rsidR="000210DE" w:rsidRPr="00000308">
        <w:rPr>
          <w:rFonts w:ascii="Times New Roman" w:hAnsi="Times New Roman"/>
          <w:sz w:val="22"/>
          <w:szCs w:val="22"/>
        </w:rPr>
        <w:t>mphasis</w:t>
      </w:r>
      <w:r>
        <w:rPr>
          <w:rFonts w:ascii="Times New Roman" w:hAnsi="Times New Roman"/>
          <w:sz w:val="22"/>
          <w:szCs w:val="22"/>
        </w:rPr>
        <w:t xml:space="preserve"> will be placed</w:t>
      </w:r>
      <w:r w:rsidR="000210DE" w:rsidRPr="00000308">
        <w:rPr>
          <w:rFonts w:ascii="Times New Roman" w:hAnsi="Times New Roman"/>
          <w:sz w:val="22"/>
          <w:szCs w:val="22"/>
        </w:rPr>
        <w:t xml:space="preserve"> on knowledge of </w:t>
      </w:r>
      <w:r>
        <w:rPr>
          <w:rFonts w:ascii="Times New Roman" w:hAnsi="Times New Roman"/>
          <w:sz w:val="22"/>
          <w:szCs w:val="22"/>
        </w:rPr>
        <w:t xml:space="preserve">Neuroscience. Specifically, focus will be given to </w:t>
      </w:r>
      <w:r w:rsidRPr="004B0D15">
        <w:rPr>
          <w:rFonts w:ascii="Times New Roman" w:hAnsi="Times New Roman"/>
          <w:sz w:val="22"/>
          <w:szCs w:val="22"/>
        </w:rPr>
        <w:t>Major Brain Structures</w:t>
      </w:r>
      <w:r>
        <w:rPr>
          <w:rFonts w:ascii="Times New Roman" w:hAnsi="Times New Roman"/>
          <w:sz w:val="22"/>
          <w:szCs w:val="22"/>
        </w:rPr>
        <w:t xml:space="preserve">, Neurons, </w:t>
      </w:r>
      <w:r w:rsidRPr="004B0D15">
        <w:rPr>
          <w:rFonts w:ascii="Times New Roman" w:hAnsi="Times New Roman"/>
          <w:sz w:val="22"/>
          <w:szCs w:val="22"/>
        </w:rPr>
        <w:t>Nervous Systems and Networks</w:t>
      </w:r>
      <w:r>
        <w:rPr>
          <w:rFonts w:ascii="Times New Roman" w:hAnsi="Times New Roman"/>
          <w:sz w:val="22"/>
          <w:szCs w:val="22"/>
        </w:rPr>
        <w:t xml:space="preserve">, </w:t>
      </w:r>
      <w:r w:rsidRPr="004B0D15">
        <w:rPr>
          <w:rFonts w:ascii="Times New Roman" w:hAnsi="Times New Roman"/>
          <w:sz w:val="22"/>
          <w:szCs w:val="22"/>
        </w:rPr>
        <w:t>Action Potentials &amp; Neurotransmitters</w:t>
      </w:r>
      <w:r>
        <w:rPr>
          <w:rFonts w:ascii="Times New Roman" w:hAnsi="Times New Roman"/>
          <w:sz w:val="22"/>
          <w:szCs w:val="22"/>
        </w:rPr>
        <w:t xml:space="preserve">, </w:t>
      </w:r>
      <w:r w:rsidRPr="004B0D15">
        <w:rPr>
          <w:rFonts w:ascii="Times New Roman" w:hAnsi="Times New Roman"/>
          <w:sz w:val="22"/>
          <w:szCs w:val="22"/>
        </w:rPr>
        <w:t>Memory</w:t>
      </w:r>
      <w:r>
        <w:rPr>
          <w:rFonts w:ascii="Times New Roman" w:hAnsi="Times New Roman"/>
          <w:sz w:val="22"/>
          <w:szCs w:val="22"/>
        </w:rPr>
        <w:t xml:space="preserve">, </w:t>
      </w:r>
      <w:r w:rsidRPr="004B0D15">
        <w:rPr>
          <w:rFonts w:ascii="Times New Roman" w:hAnsi="Times New Roman"/>
          <w:sz w:val="22"/>
          <w:szCs w:val="22"/>
        </w:rPr>
        <w:t>Drugs</w:t>
      </w:r>
      <w:r>
        <w:rPr>
          <w:rFonts w:ascii="Times New Roman" w:hAnsi="Times New Roman"/>
          <w:sz w:val="22"/>
          <w:szCs w:val="22"/>
        </w:rPr>
        <w:t xml:space="preserve"> effect on the brain, Visio</w:t>
      </w:r>
      <w:r w:rsidRPr="004B0D15">
        <w:rPr>
          <w:rFonts w:ascii="Times New Roman" w:hAnsi="Times New Roman"/>
          <w:sz w:val="22"/>
          <w:szCs w:val="22"/>
        </w:rPr>
        <w:t>n</w:t>
      </w:r>
      <w:r>
        <w:rPr>
          <w:rFonts w:ascii="Times New Roman" w:hAnsi="Times New Roman"/>
          <w:sz w:val="22"/>
          <w:szCs w:val="22"/>
        </w:rPr>
        <w:t xml:space="preserve">, </w:t>
      </w:r>
      <w:r w:rsidRPr="004B0D15">
        <w:rPr>
          <w:rFonts w:ascii="Times New Roman" w:hAnsi="Times New Roman"/>
          <w:sz w:val="22"/>
          <w:szCs w:val="22"/>
        </w:rPr>
        <w:t>Speech &amp; Hearing</w:t>
      </w:r>
      <w:r>
        <w:rPr>
          <w:rFonts w:ascii="Times New Roman" w:hAnsi="Times New Roman"/>
          <w:sz w:val="22"/>
          <w:szCs w:val="22"/>
        </w:rPr>
        <w:t>.</w:t>
      </w:r>
    </w:p>
    <w:p w14:paraId="3F29063D" w14:textId="77777777" w:rsidR="00000308" w:rsidRPr="00000308" w:rsidRDefault="00000308" w:rsidP="00000308">
      <w:pPr>
        <w:pStyle w:val="ListParagraph"/>
        <w:rPr>
          <w:rFonts w:ascii="Times New Roman" w:hAnsi="Times New Roman"/>
          <w:b/>
          <w:sz w:val="12"/>
          <w:szCs w:val="12"/>
          <w:u w:val="single"/>
        </w:rPr>
      </w:pPr>
    </w:p>
    <w:p w14:paraId="23E13930" w14:textId="77777777" w:rsidR="007A61B2" w:rsidRPr="00163E5C" w:rsidRDefault="007A61B2">
      <w:pPr>
        <w:rPr>
          <w:rFonts w:ascii="Times New Roman" w:hAnsi="Times New Roman"/>
          <w:sz w:val="14"/>
          <w:szCs w:val="22"/>
        </w:rPr>
      </w:pPr>
    </w:p>
    <w:p w14:paraId="125BB6EA" w14:textId="77777777" w:rsidR="007737E3" w:rsidRDefault="00FB47A9" w:rsidP="007737E3">
      <w:pPr>
        <w:rPr>
          <w:rFonts w:ascii="Times New Roman" w:hAnsi="Times New Roman"/>
          <w:b/>
          <w:sz w:val="22"/>
          <w:szCs w:val="22"/>
          <w:u w:val="single"/>
        </w:rPr>
      </w:pPr>
      <w:r>
        <w:rPr>
          <w:rFonts w:ascii="Times New Roman" w:hAnsi="Times New Roman"/>
          <w:b/>
          <w:sz w:val="22"/>
          <w:szCs w:val="22"/>
          <w:u w:val="single"/>
        </w:rPr>
        <w:t>II</w:t>
      </w:r>
      <w:r w:rsidR="009D6D52">
        <w:rPr>
          <w:rFonts w:ascii="Times New Roman" w:hAnsi="Times New Roman"/>
          <w:b/>
          <w:sz w:val="22"/>
          <w:szCs w:val="22"/>
          <w:u w:val="single"/>
        </w:rPr>
        <w:t>I.  Format</w:t>
      </w:r>
    </w:p>
    <w:p w14:paraId="6384E5A1" w14:textId="10A5F423" w:rsidR="00B92ACF" w:rsidRPr="009F2E15" w:rsidRDefault="007737E3" w:rsidP="00C55ECC">
      <w:pPr>
        <w:pStyle w:val="NoSpacing"/>
        <w:rPr>
          <w:rFonts w:ascii="Times New Roman" w:hAnsi="Times New Roman" w:cs="Times New Roman"/>
          <w:szCs w:val="24"/>
        </w:rPr>
      </w:pPr>
      <w:r w:rsidRPr="002B2800">
        <w:rPr>
          <w:rFonts w:ascii="Times New Roman" w:hAnsi="Times New Roman" w:cs="Times New Roman"/>
          <w:szCs w:val="24"/>
        </w:rPr>
        <w:t>T</w:t>
      </w:r>
      <w:r w:rsidR="004B0D15">
        <w:rPr>
          <w:rFonts w:ascii="Times New Roman" w:hAnsi="Times New Roman" w:cs="Times New Roman"/>
          <w:szCs w:val="24"/>
        </w:rPr>
        <w:t>his class will include lecture, discussion, in-class activities</w:t>
      </w:r>
      <w:r w:rsidR="00191E25">
        <w:rPr>
          <w:rFonts w:ascii="Times New Roman" w:hAnsi="Times New Roman" w:cs="Times New Roman"/>
          <w:szCs w:val="24"/>
        </w:rPr>
        <w:t>, and integrated art projects</w:t>
      </w:r>
      <w:r w:rsidR="004B0D15">
        <w:rPr>
          <w:rFonts w:ascii="Times New Roman" w:hAnsi="Times New Roman" w:cs="Times New Roman"/>
          <w:szCs w:val="24"/>
        </w:rPr>
        <w:t xml:space="preserve">.  </w:t>
      </w:r>
      <w:r w:rsidR="009F2E15">
        <w:rPr>
          <w:rFonts w:ascii="Times New Roman" w:hAnsi="Times New Roman" w:cs="Times New Roman"/>
          <w:szCs w:val="24"/>
        </w:rPr>
        <w:t>Fun and engaging in-class activities are an integrated part of this course meant to reinforce learning and encourage class participation.  Students are encouraged to ask questions and think of their own questions they would like to discuss in class</w:t>
      </w:r>
      <w:r w:rsidRPr="002B2800">
        <w:rPr>
          <w:rFonts w:ascii="Times New Roman" w:hAnsi="Times New Roman" w:cs="Times New Roman"/>
          <w:szCs w:val="24"/>
        </w:rPr>
        <w:t xml:space="preserve">.  </w:t>
      </w:r>
      <w:bookmarkStart w:id="0" w:name="_GoBack"/>
      <w:bookmarkEnd w:id="0"/>
    </w:p>
    <w:p w14:paraId="7C6A3B49" w14:textId="77777777" w:rsidR="002B2800" w:rsidRPr="00D2440B" w:rsidRDefault="002B2800" w:rsidP="002B2800">
      <w:pPr>
        <w:widowControl w:val="0"/>
        <w:tabs>
          <w:tab w:val="left" w:pos="-1440"/>
        </w:tabs>
        <w:ind w:left="720"/>
        <w:rPr>
          <w:rFonts w:ascii="Times New Roman" w:hAnsi="Times New Roman"/>
          <w:snapToGrid w:val="0"/>
          <w:sz w:val="12"/>
          <w:szCs w:val="12"/>
        </w:rPr>
      </w:pPr>
    </w:p>
    <w:p w14:paraId="12714BA5" w14:textId="77777777" w:rsidR="000A18E6" w:rsidRPr="00F025EC" w:rsidRDefault="00FB47A9">
      <w:pPr>
        <w:rPr>
          <w:rFonts w:ascii="Times New Roman" w:hAnsi="Times New Roman"/>
          <w:b/>
          <w:sz w:val="22"/>
          <w:szCs w:val="22"/>
          <w:u w:val="single"/>
        </w:rPr>
      </w:pPr>
      <w:r>
        <w:rPr>
          <w:rFonts w:ascii="Times New Roman" w:hAnsi="Times New Roman"/>
          <w:b/>
          <w:sz w:val="22"/>
          <w:szCs w:val="22"/>
          <w:u w:val="single"/>
        </w:rPr>
        <w:t>IV</w:t>
      </w:r>
      <w:r w:rsidR="000A18E6" w:rsidRPr="00F025EC">
        <w:rPr>
          <w:rFonts w:ascii="Times New Roman" w:hAnsi="Times New Roman"/>
          <w:b/>
          <w:sz w:val="22"/>
          <w:szCs w:val="22"/>
          <w:u w:val="single"/>
        </w:rPr>
        <w:t xml:space="preserve">. </w:t>
      </w:r>
      <w:r w:rsidR="0089762F" w:rsidRPr="00F025EC">
        <w:rPr>
          <w:rFonts w:ascii="Times New Roman" w:hAnsi="Times New Roman"/>
          <w:b/>
          <w:sz w:val="22"/>
          <w:szCs w:val="22"/>
          <w:u w:val="single"/>
        </w:rPr>
        <w:t xml:space="preserve">Course Policies </w:t>
      </w:r>
    </w:p>
    <w:p w14:paraId="1F6FB09E" w14:textId="77777777" w:rsidR="0089762F" w:rsidRPr="00163E5C" w:rsidRDefault="0089762F">
      <w:pPr>
        <w:rPr>
          <w:rFonts w:ascii="Times New Roman" w:hAnsi="Times New Roman"/>
          <w:b/>
          <w:sz w:val="16"/>
          <w:szCs w:val="22"/>
        </w:rPr>
      </w:pPr>
    </w:p>
    <w:p w14:paraId="1AD74F4E" w14:textId="77777777" w:rsidR="009C7B02" w:rsidRDefault="009F2E15" w:rsidP="0037731B">
      <w:pPr>
        <w:rPr>
          <w:rFonts w:ascii="Times New Roman" w:hAnsi="Times New Roman"/>
          <w:b/>
          <w:sz w:val="22"/>
          <w:szCs w:val="22"/>
        </w:rPr>
      </w:pPr>
      <w:r>
        <w:rPr>
          <w:rFonts w:ascii="Times New Roman" w:hAnsi="Times New Roman"/>
          <w:b/>
          <w:sz w:val="22"/>
          <w:szCs w:val="22"/>
        </w:rPr>
        <w:t>Class Rules</w:t>
      </w:r>
      <w:r w:rsidR="009C7B02">
        <w:rPr>
          <w:rFonts w:ascii="Times New Roman" w:hAnsi="Times New Roman"/>
          <w:b/>
          <w:sz w:val="22"/>
          <w:szCs w:val="22"/>
        </w:rPr>
        <w:t>- For Your Safety</w:t>
      </w:r>
    </w:p>
    <w:p w14:paraId="510A15C3" w14:textId="77777777" w:rsidR="0037731B" w:rsidRPr="009C7B02" w:rsidRDefault="009C7B02" w:rsidP="009C7B02">
      <w:pPr>
        <w:pStyle w:val="ListParagraph"/>
        <w:numPr>
          <w:ilvl w:val="0"/>
          <w:numId w:val="15"/>
        </w:numPr>
        <w:rPr>
          <w:rFonts w:ascii="Times New Roman" w:hAnsi="Times New Roman"/>
          <w:sz w:val="22"/>
          <w:szCs w:val="22"/>
        </w:rPr>
      </w:pPr>
      <w:r w:rsidRPr="009C7B02">
        <w:rPr>
          <w:rFonts w:ascii="Times New Roman" w:hAnsi="Times New Roman"/>
          <w:sz w:val="22"/>
          <w:szCs w:val="22"/>
        </w:rPr>
        <w:t>No rough play at any given time</w:t>
      </w:r>
    </w:p>
    <w:p w14:paraId="0AF1BD0C" w14:textId="77777777" w:rsidR="009C7B02" w:rsidRPr="009C7B02" w:rsidRDefault="009C7B02" w:rsidP="009C7B02">
      <w:pPr>
        <w:pStyle w:val="ListParagraph"/>
        <w:numPr>
          <w:ilvl w:val="0"/>
          <w:numId w:val="15"/>
        </w:numPr>
        <w:rPr>
          <w:rFonts w:ascii="Times New Roman" w:hAnsi="Times New Roman"/>
          <w:sz w:val="22"/>
          <w:szCs w:val="22"/>
        </w:rPr>
      </w:pPr>
      <w:r w:rsidRPr="009C7B02">
        <w:rPr>
          <w:rFonts w:ascii="Times New Roman" w:hAnsi="Times New Roman"/>
          <w:sz w:val="22"/>
          <w:szCs w:val="22"/>
        </w:rPr>
        <w:t>All food and water must remain outside of the lab</w:t>
      </w:r>
    </w:p>
    <w:p w14:paraId="76EE3BB7" w14:textId="77777777" w:rsidR="009C7B02" w:rsidRPr="009C7B02" w:rsidRDefault="009C7B02" w:rsidP="009C7B02">
      <w:pPr>
        <w:pStyle w:val="ListParagraph"/>
        <w:numPr>
          <w:ilvl w:val="0"/>
          <w:numId w:val="15"/>
        </w:numPr>
        <w:rPr>
          <w:rFonts w:ascii="Times New Roman" w:hAnsi="Times New Roman"/>
          <w:sz w:val="22"/>
          <w:szCs w:val="22"/>
        </w:rPr>
      </w:pPr>
      <w:r w:rsidRPr="009C7B02">
        <w:rPr>
          <w:rFonts w:ascii="Times New Roman" w:hAnsi="Times New Roman"/>
          <w:sz w:val="22"/>
          <w:szCs w:val="22"/>
        </w:rPr>
        <w:t>Close shoes must be worn at all times while in the lab</w:t>
      </w:r>
    </w:p>
    <w:p w14:paraId="2C75CAD3" w14:textId="77777777" w:rsidR="009C7B02" w:rsidRPr="009C7B02" w:rsidRDefault="009C7B02" w:rsidP="009C7B02">
      <w:pPr>
        <w:pStyle w:val="ListParagraph"/>
        <w:numPr>
          <w:ilvl w:val="0"/>
          <w:numId w:val="15"/>
        </w:numPr>
        <w:rPr>
          <w:rFonts w:ascii="Times New Roman" w:hAnsi="Times New Roman"/>
          <w:sz w:val="22"/>
          <w:szCs w:val="22"/>
        </w:rPr>
      </w:pPr>
      <w:r w:rsidRPr="009C7B02">
        <w:rPr>
          <w:rFonts w:ascii="Times New Roman" w:hAnsi="Times New Roman"/>
          <w:sz w:val="22"/>
          <w:szCs w:val="22"/>
        </w:rPr>
        <w:t>Wear clothes appropriate for a lab setting</w:t>
      </w:r>
    </w:p>
    <w:p w14:paraId="3DF2D77F" w14:textId="77777777" w:rsidR="009C7B02" w:rsidRDefault="009C7B02" w:rsidP="009C7B02">
      <w:pPr>
        <w:pStyle w:val="ListParagraph"/>
        <w:numPr>
          <w:ilvl w:val="0"/>
          <w:numId w:val="15"/>
        </w:numPr>
        <w:rPr>
          <w:rFonts w:ascii="Times New Roman" w:hAnsi="Times New Roman"/>
          <w:sz w:val="22"/>
          <w:szCs w:val="22"/>
        </w:rPr>
      </w:pPr>
      <w:r w:rsidRPr="009C7B02">
        <w:rPr>
          <w:rFonts w:ascii="Times New Roman" w:hAnsi="Times New Roman"/>
          <w:sz w:val="22"/>
          <w:szCs w:val="22"/>
        </w:rPr>
        <w:t>Listen to all instructions when engaging in activities</w:t>
      </w:r>
    </w:p>
    <w:p w14:paraId="2841EA9F" w14:textId="77777777" w:rsidR="008746DA" w:rsidRPr="009C7B02" w:rsidRDefault="008746DA" w:rsidP="009C7B02">
      <w:pPr>
        <w:pStyle w:val="ListParagraph"/>
        <w:numPr>
          <w:ilvl w:val="0"/>
          <w:numId w:val="15"/>
        </w:numPr>
        <w:rPr>
          <w:rFonts w:ascii="Times New Roman" w:hAnsi="Times New Roman"/>
          <w:sz w:val="22"/>
          <w:szCs w:val="22"/>
        </w:rPr>
      </w:pPr>
      <w:r>
        <w:rPr>
          <w:rFonts w:ascii="Times New Roman" w:hAnsi="Times New Roman"/>
          <w:sz w:val="22"/>
          <w:szCs w:val="22"/>
        </w:rPr>
        <w:t>Have fun!</w:t>
      </w:r>
    </w:p>
    <w:p w14:paraId="03D2942E" w14:textId="77777777" w:rsidR="00770F2D" w:rsidRPr="00D6495F" w:rsidRDefault="00770F2D" w:rsidP="00163E5C">
      <w:pPr>
        <w:rPr>
          <w:rFonts w:ascii="Times New Roman" w:hAnsi="Times New Roman"/>
          <w:b/>
          <w:sz w:val="22"/>
          <w:szCs w:val="22"/>
        </w:rPr>
      </w:pPr>
    </w:p>
    <w:p w14:paraId="408B67F3" w14:textId="77777777" w:rsidR="00770F2D" w:rsidRPr="00D6495F" w:rsidRDefault="00FB47A9" w:rsidP="00770F2D">
      <w:pPr>
        <w:rPr>
          <w:rFonts w:ascii="Times New Roman" w:hAnsi="Times New Roman"/>
          <w:b/>
          <w:sz w:val="22"/>
          <w:szCs w:val="22"/>
          <w:u w:val="single"/>
        </w:rPr>
      </w:pPr>
      <w:r>
        <w:rPr>
          <w:rFonts w:ascii="Times New Roman" w:hAnsi="Times New Roman"/>
          <w:b/>
          <w:sz w:val="22"/>
          <w:szCs w:val="22"/>
          <w:u w:val="single"/>
        </w:rPr>
        <w:t>V</w:t>
      </w:r>
      <w:r w:rsidR="009D6D52" w:rsidRPr="00D6495F">
        <w:rPr>
          <w:rFonts w:ascii="Times New Roman" w:hAnsi="Times New Roman"/>
          <w:b/>
          <w:sz w:val="22"/>
          <w:szCs w:val="22"/>
          <w:u w:val="single"/>
        </w:rPr>
        <w:t>.  Course Content</w:t>
      </w:r>
    </w:p>
    <w:p w14:paraId="3F1FBACE" w14:textId="77777777" w:rsidR="00B25F09" w:rsidRPr="00D6495F" w:rsidRDefault="00B25F09" w:rsidP="00770F2D">
      <w:pPr>
        <w:rPr>
          <w:rFonts w:ascii="Times New Roman" w:hAnsi="Times New Roman"/>
          <w:b/>
          <w:sz w:val="22"/>
          <w:szCs w:val="22"/>
          <w:u w:val="single"/>
        </w:rPr>
      </w:pPr>
    </w:p>
    <w:p w14:paraId="3F4E4F65" w14:textId="77777777" w:rsidR="00B25F09" w:rsidRPr="006E172B" w:rsidRDefault="00B25F09" w:rsidP="00770F2D">
      <w:pPr>
        <w:rPr>
          <w:rFonts w:ascii="Times New Roman" w:hAnsi="Times New Roman"/>
          <w:sz w:val="22"/>
          <w:szCs w:val="22"/>
          <w:u w:val="single"/>
        </w:rPr>
      </w:pPr>
      <w:r w:rsidRPr="006E172B">
        <w:rPr>
          <w:rFonts w:ascii="Times New Roman" w:hAnsi="Times New Roman"/>
          <w:sz w:val="22"/>
          <w:szCs w:val="22"/>
          <w:u w:val="single"/>
        </w:rPr>
        <w:t>By the end of successful completion of this course students will achieve the following:</w:t>
      </w:r>
    </w:p>
    <w:p w14:paraId="3A48B85F" w14:textId="77777777" w:rsidR="00132482" w:rsidRPr="006E172B" w:rsidRDefault="00132482" w:rsidP="00770F2D">
      <w:pPr>
        <w:rPr>
          <w:rFonts w:ascii="Times New Roman" w:hAnsi="Times New Roman"/>
          <w:sz w:val="22"/>
          <w:szCs w:val="22"/>
          <w:u w:val="single"/>
        </w:rPr>
      </w:pPr>
    </w:p>
    <w:p w14:paraId="12D5F6D2" w14:textId="77777777" w:rsidR="00132482" w:rsidRPr="006E172B" w:rsidRDefault="00132482" w:rsidP="00770F2D">
      <w:pPr>
        <w:rPr>
          <w:rFonts w:ascii="Times New Roman" w:hAnsi="Times New Roman"/>
          <w:sz w:val="22"/>
          <w:szCs w:val="22"/>
        </w:rPr>
      </w:pPr>
      <w:r w:rsidRPr="006E172B">
        <w:rPr>
          <w:rFonts w:ascii="Times New Roman" w:hAnsi="Times New Roman"/>
          <w:sz w:val="22"/>
          <w:szCs w:val="22"/>
        </w:rPr>
        <w:t>Course Objectives:</w:t>
      </w:r>
    </w:p>
    <w:p w14:paraId="356A95C1" w14:textId="77777777" w:rsidR="00132482" w:rsidRPr="006E172B" w:rsidRDefault="008746DA" w:rsidP="00132482">
      <w:pPr>
        <w:pStyle w:val="ListParagraph"/>
        <w:numPr>
          <w:ilvl w:val="0"/>
          <w:numId w:val="10"/>
        </w:numPr>
        <w:rPr>
          <w:rFonts w:ascii="Times New Roman" w:hAnsi="Times New Roman"/>
          <w:sz w:val="22"/>
          <w:szCs w:val="22"/>
        </w:rPr>
      </w:pPr>
      <w:r>
        <w:rPr>
          <w:rFonts w:ascii="Times New Roman" w:hAnsi="Times New Roman"/>
          <w:sz w:val="22"/>
          <w:szCs w:val="22"/>
        </w:rPr>
        <w:t>Gain k</w:t>
      </w:r>
      <w:r w:rsidR="0078033F">
        <w:rPr>
          <w:rFonts w:ascii="Times New Roman" w:hAnsi="Times New Roman"/>
          <w:sz w:val="22"/>
          <w:szCs w:val="22"/>
        </w:rPr>
        <w:t>nowledge of major brain structures and their functions</w:t>
      </w:r>
    </w:p>
    <w:p w14:paraId="54FFE12F" w14:textId="77777777" w:rsidR="00132482" w:rsidRPr="006E172B" w:rsidRDefault="008746DA" w:rsidP="00132482">
      <w:pPr>
        <w:pStyle w:val="ListParagraph"/>
        <w:numPr>
          <w:ilvl w:val="0"/>
          <w:numId w:val="10"/>
        </w:numPr>
        <w:rPr>
          <w:rFonts w:ascii="Times New Roman" w:hAnsi="Times New Roman"/>
          <w:sz w:val="22"/>
          <w:szCs w:val="22"/>
        </w:rPr>
      </w:pPr>
      <w:r>
        <w:rPr>
          <w:rFonts w:ascii="Times New Roman" w:hAnsi="Times New Roman"/>
          <w:sz w:val="22"/>
          <w:szCs w:val="22"/>
        </w:rPr>
        <w:t>Gain knowledge of n</w:t>
      </w:r>
      <w:r w:rsidR="0078033F">
        <w:rPr>
          <w:rFonts w:ascii="Times New Roman" w:hAnsi="Times New Roman"/>
          <w:sz w:val="22"/>
          <w:szCs w:val="22"/>
        </w:rPr>
        <w:t>eurons, their function and relationship to everyday learning and activities</w:t>
      </w:r>
    </w:p>
    <w:p w14:paraId="776E9A44" w14:textId="77777777" w:rsidR="00132482" w:rsidRDefault="0078033F" w:rsidP="00132482">
      <w:pPr>
        <w:pStyle w:val="ListParagraph"/>
        <w:numPr>
          <w:ilvl w:val="0"/>
          <w:numId w:val="10"/>
        </w:numPr>
        <w:rPr>
          <w:rFonts w:ascii="Times New Roman" w:hAnsi="Times New Roman"/>
          <w:sz w:val="22"/>
          <w:szCs w:val="22"/>
        </w:rPr>
      </w:pPr>
      <w:r>
        <w:rPr>
          <w:rFonts w:ascii="Times New Roman" w:hAnsi="Times New Roman"/>
          <w:sz w:val="22"/>
          <w:szCs w:val="22"/>
        </w:rPr>
        <w:t>Understand the process of brain “communication”</w:t>
      </w:r>
    </w:p>
    <w:p w14:paraId="69212CDE" w14:textId="77777777" w:rsidR="0078033F" w:rsidRPr="0078033F" w:rsidRDefault="0078033F" w:rsidP="0078033F">
      <w:pPr>
        <w:pStyle w:val="ListParagraph"/>
        <w:numPr>
          <w:ilvl w:val="0"/>
          <w:numId w:val="10"/>
        </w:numPr>
        <w:rPr>
          <w:rFonts w:ascii="Times New Roman" w:hAnsi="Times New Roman"/>
          <w:sz w:val="22"/>
          <w:szCs w:val="22"/>
        </w:rPr>
      </w:pPr>
      <w:r w:rsidRPr="0078033F">
        <w:rPr>
          <w:rFonts w:ascii="Times New Roman" w:hAnsi="Times New Roman"/>
          <w:sz w:val="22"/>
          <w:szCs w:val="22"/>
        </w:rPr>
        <w:t>Gain knowledge and un</w:t>
      </w:r>
      <w:r>
        <w:rPr>
          <w:rFonts w:ascii="Times New Roman" w:hAnsi="Times New Roman"/>
          <w:sz w:val="22"/>
          <w:szCs w:val="22"/>
        </w:rPr>
        <w:t xml:space="preserve">derstand the process of </w:t>
      </w:r>
      <w:r w:rsidR="008746DA">
        <w:rPr>
          <w:rFonts w:ascii="Times New Roman" w:hAnsi="Times New Roman"/>
          <w:sz w:val="22"/>
          <w:szCs w:val="22"/>
        </w:rPr>
        <w:t>learning and memory</w:t>
      </w:r>
    </w:p>
    <w:p w14:paraId="38C33EC1" w14:textId="77777777" w:rsidR="0078033F" w:rsidRPr="0078033F" w:rsidRDefault="0078033F" w:rsidP="0078033F">
      <w:pPr>
        <w:pStyle w:val="ListParagraph"/>
        <w:numPr>
          <w:ilvl w:val="0"/>
          <w:numId w:val="10"/>
        </w:numPr>
        <w:rPr>
          <w:rFonts w:ascii="Times New Roman" w:hAnsi="Times New Roman"/>
          <w:sz w:val="22"/>
          <w:szCs w:val="22"/>
        </w:rPr>
      </w:pPr>
      <w:r w:rsidRPr="0078033F">
        <w:rPr>
          <w:rFonts w:ascii="Times New Roman" w:hAnsi="Times New Roman"/>
          <w:sz w:val="22"/>
          <w:szCs w:val="22"/>
        </w:rPr>
        <w:t>Gain knowledge and un</w:t>
      </w:r>
      <w:r>
        <w:rPr>
          <w:rFonts w:ascii="Times New Roman" w:hAnsi="Times New Roman"/>
          <w:sz w:val="22"/>
          <w:szCs w:val="22"/>
        </w:rPr>
        <w:t>derstanding of sensation and perception</w:t>
      </w:r>
    </w:p>
    <w:p w14:paraId="354B407D" w14:textId="77777777" w:rsidR="0078033F" w:rsidRPr="006E172B" w:rsidRDefault="0078033F" w:rsidP="0078033F">
      <w:pPr>
        <w:pStyle w:val="ListParagraph"/>
        <w:numPr>
          <w:ilvl w:val="0"/>
          <w:numId w:val="10"/>
        </w:numPr>
        <w:rPr>
          <w:rFonts w:ascii="Times New Roman" w:hAnsi="Times New Roman"/>
          <w:sz w:val="22"/>
          <w:szCs w:val="22"/>
        </w:rPr>
      </w:pPr>
      <w:r>
        <w:rPr>
          <w:rFonts w:ascii="Times New Roman" w:hAnsi="Times New Roman"/>
          <w:sz w:val="22"/>
          <w:szCs w:val="22"/>
        </w:rPr>
        <w:t xml:space="preserve">Gain knowledge and understanding in basic fundamentals of Neuroscience </w:t>
      </w:r>
    </w:p>
    <w:p w14:paraId="22F5D51A" w14:textId="77777777" w:rsidR="00C5405C" w:rsidRDefault="00C5405C" w:rsidP="00C5405C">
      <w:pPr>
        <w:rPr>
          <w:rFonts w:ascii="Times New Roman" w:hAnsi="Times New Roman"/>
          <w:b/>
          <w:sz w:val="22"/>
          <w:szCs w:val="22"/>
        </w:rPr>
      </w:pPr>
    </w:p>
    <w:p w14:paraId="4BFD0A2E" w14:textId="77777777" w:rsidR="0078033F" w:rsidRDefault="0078033F" w:rsidP="00C5405C">
      <w:pPr>
        <w:rPr>
          <w:rFonts w:ascii="Times New Roman" w:hAnsi="Times New Roman"/>
          <w:b/>
          <w:sz w:val="22"/>
          <w:szCs w:val="22"/>
        </w:rPr>
      </w:pPr>
    </w:p>
    <w:p w14:paraId="457C6858" w14:textId="77777777" w:rsidR="0078033F" w:rsidRDefault="0078033F" w:rsidP="00C5405C">
      <w:pPr>
        <w:rPr>
          <w:rFonts w:ascii="Times New Roman" w:hAnsi="Times New Roman"/>
          <w:b/>
          <w:sz w:val="22"/>
          <w:szCs w:val="22"/>
        </w:rPr>
      </w:pPr>
    </w:p>
    <w:p w14:paraId="50BBC572" w14:textId="77777777" w:rsidR="0078033F" w:rsidRDefault="0078033F" w:rsidP="00C5405C">
      <w:pPr>
        <w:rPr>
          <w:rFonts w:ascii="Times New Roman" w:hAnsi="Times New Roman"/>
          <w:b/>
          <w:sz w:val="22"/>
          <w:szCs w:val="22"/>
        </w:rPr>
      </w:pPr>
    </w:p>
    <w:p w14:paraId="4E927936" w14:textId="77777777" w:rsidR="0078033F" w:rsidRPr="00D6495F" w:rsidRDefault="0078033F" w:rsidP="00C5405C">
      <w:pPr>
        <w:rPr>
          <w:rFonts w:ascii="Times New Roman" w:hAnsi="Times New Roman"/>
          <w:b/>
          <w:sz w:val="22"/>
          <w:szCs w:val="22"/>
        </w:rPr>
      </w:pPr>
    </w:p>
    <w:p w14:paraId="6440DB71" w14:textId="77777777" w:rsidR="002E385A" w:rsidRDefault="002E385A" w:rsidP="002E385A">
      <w:pPr>
        <w:rPr>
          <w:rFonts w:ascii="Times New Roman" w:hAnsi="Times New Roman"/>
          <w:b/>
          <w:szCs w:val="24"/>
        </w:rPr>
      </w:pPr>
    </w:p>
    <w:tbl>
      <w:tblPr>
        <w:tblStyle w:val="TableGrid"/>
        <w:tblW w:w="0" w:type="auto"/>
        <w:jc w:val="center"/>
        <w:tblBorders>
          <w:left w:val="none" w:sz="0" w:space="0" w:color="auto"/>
          <w:right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817"/>
        <w:gridCol w:w="709"/>
        <w:gridCol w:w="5176"/>
      </w:tblGrid>
      <w:tr w:rsidR="00BB2249" w14:paraId="48CDDBFA" w14:textId="77777777" w:rsidTr="00BB2249">
        <w:trPr>
          <w:jc w:val="center"/>
        </w:trPr>
        <w:tc>
          <w:tcPr>
            <w:tcW w:w="817" w:type="dxa"/>
            <w:tcBorders>
              <w:top w:val="single" w:sz="4" w:space="0" w:color="auto"/>
              <w:left w:val="nil"/>
              <w:bottom w:val="single" w:sz="4" w:space="0" w:color="auto"/>
              <w:right w:val="nil"/>
            </w:tcBorders>
            <w:hideMark/>
          </w:tcPr>
          <w:p w14:paraId="272F5B30" w14:textId="77777777" w:rsidR="00BB2249" w:rsidRDefault="00BB2249">
            <w:pPr>
              <w:pStyle w:val="NoSpacing"/>
              <w:rPr>
                <w:rFonts w:ascii="Times New Roman" w:hAnsi="Times New Roman" w:cs="Times New Roman"/>
                <w:b/>
                <w:sz w:val="24"/>
                <w:szCs w:val="24"/>
              </w:rPr>
            </w:pPr>
            <w:r>
              <w:rPr>
                <w:rFonts w:ascii="Times New Roman" w:hAnsi="Times New Roman" w:cs="Times New Roman"/>
                <w:b/>
                <w:sz w:val="24"/>
                <w:szCs w:val="24"/>
              </w:rPr>
              <w:lastRenderedPageBreak/>
              <w:t>Class</w:t>
            </w:r>
          </w:p>
        </w:tc>
        <w:tc>
          <w:tcPr>
            <w:tcW w:w="709" w:type="dxa"/>
            <w:tcBorders>
              <w:top w:val="single" w:sz="4" w:space="0" w:color="auto"/>
              <w:left w:val="nil"/>
              <w:bottom w:val="single" w:sz="4" w:space="0" w:color="auto"/>
              <w:right w:val="nil"/>
            </w:tcBorders>
            <w:hideMark/>
          </w:tcPr>
          <w:p w14:paraId="5ECA11CF" w14:textId="77777777" w:rsidR="00BB2249" w:rsidRDefault="00BB2249">
            <w:pPr>
              <w:pStyle w:val="NoSpacing"/>
              <w:rPr>
                <w:rFonts w:ascii="Times New Roman" w:hAnsi="Times New Roman" w:cs="Times New Roman"/>
                <w:b/>
                <w:sz w:val="24"/>
                <w:szCs w:val="24"/>
              </w:rPr>
            </w:pPr>
            <w:r>
              <w:rPr>
                <w:rFonts w:ascii="Times New Roman" w:hAnsi="Times New Roman" w:cs="Times New Roman"/>
                <w:b/>
                <w:sz w:val="24"/>
                <w:szCs w:val="24"/>
              </w:rPr>
              <w:t>Date</w:t>
            </w:r>
          </w:p>
        </w:tc>
        <w:tc>
          <w:tcPr>
            <w:tcW w:w="5176" w:type="dxa"/>
            <w:tcBorders>
              <w:top w:val="single" w:sz="4" w:space="0" w:color="auto"/>
              <w:left w:val="nil"/>
              <w:bottom w:val="single" w:sz="4" w:space="0" w:color="auto"/>
              <w:right w:val="nil"/>
            </w:tcBorders>
            <w:hideMark/>
          </w:tcPr>
          <w:p w14:paraId="091A1615" w14:textId="77777777" w:rsidR="00BB2249" w:rsidRDefault="00BB2249">
            <w:pPr>
              <w:pStyle w:val="NoSpacing"/>
              <w:rPr>
                <w:rFonts w:ascii="Times New Roman" w:hAnsi="Times New Roman" w:cs="Times New Roman"/>
                <w:b/>
                <w:sz w:val="24"/>
                <w:szCs w:val="24"/>
              </w:rPr>
            </w:pPr>
            <w:r>
              <w:rPr>
                <w:rFonts w:ascii="Times New Roman" w:hAnsi="Times New Roman" w:cs="Times New Roman"/>
                <w:b/>
                <w:sz w:val="24"/>
                <w:szCs w:val="24"/>
              </w:rPr>
              <w:t>Course Content</w:t>
            </w:r>
          </w:p>
        </w:tc>
      </w:tr>
      <w:tr w:rsidR="00BB2249" w14:paraId="09A377CE" w14:textId="77777777" w:rsidTr="00BB2249">
        <w:trPr>
          <w:trHeight w:val="444"/>
          <w:jc w:val="center"/>
        </w:trPr>
        <w:tc>
          <w:tcPr>
            <w:tcW w:w="817" w:type="dxa"/>
            <w:tcBorders>
              <w:top w:val="single" w:sz="4" w:space="0" w:color="auto"/>
              <w:left w:val="nil"/>
              <w:bottom w:val="single" w:sz="4" w:space="0" w:color="auto"/>
              <w:right w:val="nil"/>
            </w:tcBorders>
            <w:hideMark/>
          </w:tcPr>
          <w:p w14:paraId="1C7CD014"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1</w:t>
            </w:r>
          </w:p>
        </w:tc>
        <w:tc>
          <w:tcPr>
            <w:tcW w:w="709" w:type="dxa"/>
            <w:tcBorders>
              <w:top w:val="single" w:sz="4" w:space="0" w:color="auto"/>
              <w:left w:val="nil"/>
              <w:bottom w:val="single" w:sz="4" w:space="0" w:color="auto"/>
              <w:right w:val="nil"/>
            </w:tcBorders>
            <w:hideMark/>
          </w:tcPr>
          <w:p w14:paraId="7B4742F6" w14:textId="77777777" w:rsidR="00BB2249" w:rsidRDefault="00BB2249" w:rsidP="00A71549">
            <w:pPr>
              <w:pStyle w:val="NoSpacing"/>
              <w:rPr>
                <w:rFonts w:ascii="Times New Roman" w:hAnsi="Times New Roman" w:cs="Times New Roman"/>
                <w:szCs w:val="24"/>
              </w:rPr>
            </w:pPr>
            <w:r>
              <w:rPr>
                <w:rFonts w:ascii="Times New Roman" w:hAnsi="Times New Roman" w:cs="Times New Roman"/>
                <w:szCs w:val="24"/>
              </w:rPr>
              <w:t>7/13</w:t>
            </w:r>
          </w:p>
        </w:tc>
        <w:tc>
          <w:tcPr>
            <w:tcW w:w="5176" w:type="dxa"/>
            <w:tcBorders>
              <w:top w:val="single" w:sz="4" w:space="0" w:color="auto"/>
              <w:left w:val="nil"/>
              <w:bottom w:val="single" w:sz="4" w:space="0" w:color="auto"/>
              <w:right w:val="nil"/>
            </w:tcBorders>
            <w:hideMark/>
          </w:tcPr>
          <w:p w14:paraId="77E0E44E" w14:textId="77777777" w:rsidR="00BB2249" w:rsidRPr="00BB2249" w:rsidRDefault="00BB2249" w:rsidP="006E172B">
            <w:pPr>
              <w:pStyle w:val="NoSpacing"/>
              <w:rPr>
                <w:rFonts w:ascii="Times New Roman" w:hAnsi="Times New Roman" w:cs="Times New Roman"/>
                <w:szCs w:val="24"/>
              </w:rPr>
            </w:pPr>
            <w:r w:rsidRPr="00BB2249">
              <w:rPr>
                <w:rFonts w:ascii="Times New Roman" w:hAnsi="Times New Roman" w:cs="Times New Roman"/>
                <w:color w:val="000000"/>
              </w:rPr>
              <w:t>Major</w:t>
            </w:r>
            <w:r>
              <w:rPr>
                <w:rFonts w:ascii="Times New Roman" w:hAnsi="Times New Roman" w:cs="Times New Roman"/>
                <w:color w:val="000000"/>
              </w:rPr>
              <w:t xml:space="preserve"> Brain</w:t>
            </w:r>
            <w:r w:rsidRPr="00BB2249">
              <w:rPr>
                <w:rFonts w:ascii="Times New Roman" w:hAnsi="Times New Roman" w:cs="Times New Roman"/>
                <w:color w:val="000000"/>
              </w:rPr>
              <w:t xml:space="preserve"> Structures</w:t>
            </w:r>
          </w:p>
        </w:tc>
      </w:tr>
      <w:tr w:rsidR="00BB2249" w14:paraId="2BE454E9" w14:textId="77777777" w:rsidTr="00BB2249">
        <w:trPr>
          <w:jc w:val="center"/>
        </w:trPr>
        <w:tc>
          <w:tcPr>
            <w:tcW w:w="817" w:type="dxa"/>
            <w:tcBorders>
              <w:top w:val="single" w:sz="4" w:space="0" w:color="auto"/>
              <w:left w:val="nil"/>
              <w:bottom w:val="single" w:sz="4" w:space="0" w:color="auto"/>
              <w:right w:val="nil"/>
            </w:tcBorders>
            <w:hideMark/>
          </w:tcPr>
          <w:p w14:paraId="5F37C9DD"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2</w:t>
            </w:r>
          </w:p>
        </w:tc>
        <w:tc>
          <w:tcPr>
            <w:tcW w:w="709" w:type="dxa"/>
            <w:tcBorders>
              <w:top w:val="single" w:sz="4" w:space="0" w:color="auto"/>
              <w:left w:val="nil"/>
              <w:bottom w:val="single" w:sz="4" w:space="0" w:color="auto"/>
              <w:right w:val="nil"/>
            </w:tcBorders>
            <w:hideMark/>
          </w:tcPr>
          <w:p w14:paraId="7A480DAE" w14:textId="77777777" w:rsidR="00BB2249" w:rsidRDefault="00BB2249" w:rsidP="00A71549">
            <w:pPr>
              <w:pStyle w:val="NoSpacing"/>
              <w:rPr>
                <w:rFonts w:ascii="Times New Roman" w:hAnsi="Times New Roman" w:cs="Times New Roman"/>
                <w:szCs w:val="24"/>
              </w:rPr>
            </w:pPr>
            <w:r>
              <w:rPr>
                <w:rFonts w:ascii="Times New Roman" w:hAnsi="Times New Roman" w:cs="Times New Roman"/>
                <w:szCs w:val="24"/>
              </w:rPr>
              <w:t>7/14</w:t>
            </w:r>
          </w:p>
        </w:tc>
        <w:tc>
          <w:tcPr>
            <w:tcW w:w="5176" w:type="dxa"/>
            <w:tcBorders>
              <w:top w:val="single" w:sz="4" w:space="0" w:color="auto"/>
              <w:left w:val="nil"/>
              <w:bottom w:val="single" w:sz="4" w:space="0" w:color="auto"/>
              <w:right w:val="nil"/>
            </w:tcBorders>
            <w:hideMark/>
          </w:tcPr>
          <w:p w14:paraId="3941C9B7" w14:textId="77777777" w:rsidR="00BB2249" w:rsidRPr="00BB2249" w:rsidRDefault="00BB2249" w:rsidP="00455569">
            <w:pPr>
              <w:pStyle w:val="NoSpacing"/>
              <w:rPr>
                <w:rFonts w:ascii="Times New Roman" w:hAnsi="Times New Roman" w:cs="Times New Roman"/>
              </w:rPr>
            </w:pPr>
            <w:r w:rsidRPr="00BB2249">
              <w:rPr>
                <w:rFonts w:ascii="Times New Roman" w:hAnsi="Times New Roman" w:cs="Times New Roman"/>
                <w:color w:val="000000"/>
              </w:rPr>
              <w:t>Neurons</w:t>
            </w:r>
          </w:p>
        </w:tc>
      </w:tr>
      <w:tr w:rsidR="00BB2249" w14:paraId="63B259BE" w14:textId="77777777" w:rsidTr="00BB2249">
        <w:trPr>
          <w:jc w:val="center"/>
        </w:trPr>
        <w:tc>
          <w:tcPr>
            <w:tcW w:w="817" w:type="dxa"/>
            <w:tcBorders>
              <w:top w:val="single" w:sz="4" w:space="0" w:color="auto"/>
              <w:left w:val="nil"/>
              <w:bottom w:val="single" w:sz="4" w:space="0" w:color="auto"/>
              <w:right w:val="nil"/>
            </w:tcBorders>
            <w:hideMark/>
          </w:tcPr>
          <w:p w14:paraId="719A49E8"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3</w:t>
            </w:r>
          </w:p>
        </w:tc>
        <w:tc>
          <w:tcPr>
            <w:tcW w:w="709" w:type="dxa"/>
            <w:tcBorders>
              <w:top w:val="single" w:sz="4" w:space="0" w:color="auto"/>
              <w:left w:val="nil"/>
              <w:bottom w:val="single" w:sz="4" w:space="0" w:color="auto"/>
              <w:right w:val="nil"/>
            </w:tcBorders>
            <w:hideMark/>
          </w:tcPr>
          <w:p w14:paraId="47122C43" w14:textId="77777777" w:rsidR="00BB2249" w:rsidRDefault="00BB2249" w:rsidP="00A71549">
            <w:pPr>
              <w:pStyle w:val="NoSpacing"/>
              <w:rPr>
                <w:rFonts w:ascii="Times New Roman" w:hAnsi="Times New Roman" w:cs="Times New Roman"/>
                <w:szCs w:val="24"/>
              </w:rPr>
            </w:pPr>
            <w:r>
              <w:rPr>
                <w:rFonts w:ascii="Times New Roman" w:hAnsi="Times New Roman" w:cs="Times New Roman"/>
                <w:szCs w:val="24"/>
              </w:rPr>
              <w:t>7/15</w:t>
            </w:r>
          </w:p>
        </w:tc>
        <w:tc>
          <w:tcPr>
            <w:tcW w:w="5176" w:type="dxa"/>
            <w:tcBorders>
              <w:top w:val="single" w:sz="4" w:space="0" w:color="auto"/>
              <w:left w:val="nil"/>
              <w:bottom w:val="single" w:sz="4" w:space="0" w:color="auto"/>
              <w:right w:val="nil"/>
            </w:tcBorders>
            <w:hideMark/>
          </w:tcPr>
          <w:p w14:paraId="1F38DE3C" w14:textId="77777777" w:rsidR="00BB2249" w:rsidRDefault="00BB2249" w:rsidP="00BB2249">
            <w:pPr>
              <w:pStyle w:val="NoSpacing"/>
              <w:rPr>
                <w:rFonts w:ascii="Times New Roman" w:hAnsi="Times New Roman" w:cs="Times New Roman"/>
                <w:b/>
              </w:rPr>
            </w:pPr>
            <w:r w:rsidRPr="00BB2249">
              <w:rPr>
                <w:rFonts w:ascii="Times New Roman" w:hAnsi="Times New Roman" w:cs="Times New Roman"/>
              </w:rPr>
              <w:t>Nervous Systems and Networks</w:t>
            </w:r>
          </w:p>
        </w:tc>
      </w:tr>
      <w:tr w:rsidR="00BB2249" w14:paraId="3A779D12" w14:textId="77777777" w:rsidTr="00BB2249">
        <w:trPr>
          <w:jc w:val="center"/>
        </w:trPr>
        <w:tc>
          <w:tcPr>
            <w:tcW w:w="817" w:type="dxa"/>
            <w:tcBorders>
              <w:top w:val="single" w:sz="4" w:space="0" w:color="auto"/>
              <w:left w:val="nil"/>
              <w:bottom w:val="single" w:sz="4" w:space="0" w:color="auto"/>
              <w:right w:val="nil"/>
            </w:tcBorders>
            <w:hideMark/>
          </w:tcPr>
          <w:p w14:paraId="4C29C5D5"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4</w:t>
            </w:r>
          </w:p>
        </w:tc>
        <w:tc>
          <w:tcPr>
            <w:tcW w:w="709" w:type="dxa"/>
            <w:tcBorders>
              <w:top w:val="single" w:sz="4" w:space="0" w:color="auto"/>
              <w:left w:val="nil"/>
              <w:bottom w:val="single" w:sz="4" w:space="0" w:color="auto"/>
              <w:right w:val="nil"/>
            </w:tcBorders>
            <w:hideMark/>
          </w:tcPr>
          <w:p w14:paraId="79976739" w14:textId="77777777" w:rsidR="00BB2249" w:rsidRDefault="00BB2249" w:rsidP="00A71549">
            <w:pPr>
              <w:pStyle w:val="NoSpacing"/>
              <w:rPr>
                <w:rFonts w:ascii="Times New Roman" w:hAnsi="Times New Roman" w:cs="Times New Roman"/>
                <w:szCs w:val="24"/>
              </w:rPr>
            </w:pPr>
            <w:r>
              <w:rPr>
                <w:rFonts w:ascii="Times New Roman" w:hAnsi="Times New Roman" w:cs="Times New Roman"/>
                <w:szCs w:val="24"/>
              </w:rPr>
              <w:t>7/16</w:t>
            </w:r>
          </w:p>
        </w:tc>
        <w:tc>
          <w:tcPr>
            <w:tcW w:w="5176" w:type="dxa"/>
            <w:tcBorders>
              <w:top w:val="single" w:sz="4" w:space="0" w:color="auto"/>
              <w:left w:val="nil"/>
              <w:bottom w:val="single" w:sz="4" w:space="0" w:color="auto"/>
              <w:right w:val="nil"/>
            </w:tcBorders>
            <w:hideMark/>
          </w:tcPr>
          <w:p w14:paraId="405FF6A9" w14:textId="77777777" w:rsidR="008746DA" w:rsidRDefault="008746DA" w:rsidP="00455569">
            <w:pPr>
              <w:pStyle w:val="NoSpacing"/>
              <w:rPr>
                <w:rFonts w:ascii="Times New Roman" w:hAnsi="Times New Roman" w:cs="Times New Roman"/>
              </w:rPr>
            </w:pPr>
            <w:r>
              <w:rPr>
                <w:rFonts w:ascii="Times New Roman" w:hAnsi="Times New Roman" w:cs="Times New Roman"/>
              </w:rPr>
              <w:t>Assessments (computer lab)</w:t>
            </w:r>
          </w:p>
          <w:p w14:paraId="3C867C19" w14:textId="77777777" w:rsidR="00BB2249" w:rsidRDefault="00BB2249" w:rsidP="00455569">
            <w:pPr>
              <w:pStyle w:val="NoSpacing"/>
              <w:rPr>
                <w:rFonts w:ascii="Times New Roman" w:hAnsi="Times New Roman" w:cs="Times New Roman"/>
              </w:rPr>
            </w:pPr>
            <w:r>
              <w:rPr>
                <w:rFonts w:ascii="Times New Roman" w:hAnsi="Times New Roman" w:cs="Times New Roman"/>
              </w:rPr>
              <w:t>Brain Basics Review</w:t>
            </w:r>
          </w:p>
          <w:p w14:paraId="0E53A899" w14:textId="77777777" w:rsidR="00BB2249" w:rsidRPr="00BB2249" w:rsidRDefault="00BB2249" w:rsidP="00455569">
            <w:pPr>
              <w:pStyle w:val="NoSpacing"/>
              <w:rPr>
                <w:rFonts w:ascii="Times New Roman" w:hAnsi="Times New Roman" w:cs="Times New Roman"/>
                <w:b/>
                <w:szCs w:val="24"/>
              </w:rPr>
            </w:pPr>
            <w:r>
              <w:rPr>
                <w:rFonts w:ascii="Times New Roman" w:hAnsi="Times New Roman" w:cs="Times New Roman"/>
                <w:b/>
                <w:szCs w:val="24"/>
              </w:rPr>
              <w:t>Human B</w:t>
            </w:r>
            <w:r w:rsidRPr="00BB2249">
              <w:rPr>
                <w:rFonts w:ascii="Times New Roman" w:hAnsi="Times New Roman" w:cs="Times New Roman"/>
                <w:b/>
                <w:szCs w:val="24"/>
              </w:rPr>
              <w:t>rains</w:t>
            </w:r>
          </w:p>
        </w:tc>
      </w:tr>
      <w:tr w:rsidR="00BB2249" w14:paraId="5592AAEF" w14:textId="77777777" w:rsidTr="00BB2249">
        <w:trPr>
          <w:jc w:val="center"/>
        </w:trPr>
        <w:tc>
          <w:tcPr>
            <w:tcW w:w="817" w:type="dxa"/>
            <w:tcBorders>
              <w:top w:val="single" w:sz="4" w:space="0" w:color="auto"/>
              <w:left w:val="nil"/>
              <w:bottom w:val="single" w:sz="4" w:space="0" w:color="auto"/>
              <w:right w:val="nil"/>
            </w:tcBorders>
            <w:hideMark/>
          </w:tcPr>
          <w:p w14:paraId="19D18AD1"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5</w:t>
            </w:r>
          </w:p>
        </w:tc>
        <w:tc>
          <w:tcPr>
            <w:tcW w:w="709" w:type="dxa"/>
            <w:tcBorders>
              <w:top w:val="single" w:sz="4" w:space="0" w:color="auto"/>
              <w:left w:val="nil"/>
              <w:bottom w:val="single" w:sz="4" w:space="0" w:color="auto"/>
              <w:right w:val="nil"/>
            </w:tcBorders>
            <w:hideMark/>
          </w:tcPr>
          <w:p w14:paraId="16C72E26" w14:textId="77777777" w:rsidR="00BB2249" w:rsidRDefault="00BB2249" w:rsidP="00A71549">
            <w:pPr>
              <w:pStyle w:val="NoSpacing"/>
              <w:rPr>
                <w:rFonts w:ascii="Times New Roman" w:hAnsi="Times New Roman" w:cs="Times New Roman"/>
                <w:szCs w:val="24"/>
              </w:rPr>
            </w:pPr>
            <w:r>
              <w:rPr>
                <w:rFonts w:ascii="Times New Roman" w:hAnsi="Times New Roman" w:cs="Times New Roman"/>
                <w:szCs w:val="24"/>
              </w:rPr>
              <w:t>7/20</w:t>
            </w:r>
          </w:p>
        </w:tc>
        <w:tc>
          <w:tcPr>
            <w:tcW w:w="5176" w:type="dxa"/>
            <w:tcBorders>
              <w:top w:val="single" w:sz="4" w:space="0" w:color="auto"/>
              <w:left w:val="nil"/>
              <w:bottom w:val="single" w:sz="4" w:space="0" w:color="auto"/>
              <w:right w:val="nil"/>
            </w:tcBorders>
            <w:hideMark/>
          </w:tcPr>
          <w:p w14:paraId="72422073" w14:textId="77777777" w:rsidR="00BB2249" w:rsidRDefault="00BB2249" w:rsidP="00455569">
            <w:pPr>
              <w:pStyle w:val="NoSpacing"/>
              <w:rPr>
                <w:rFonts w:ascii="Times New Roman" w:hAnsi="Times New Roman" w:cs="Times New Roman"/>
                <w:szCs w:val="24"/>
              </w:rPr>
            </w:pPr>
            <w:r w:rsidRPr="00BB2249">
              <w:rPr>
                <w:rFonts w:ascii="Times New Roman" w:hAnsi="Times New Roman" w:cs="Times New Roman"/>
                <w:szCs w:val="24"/>
              </w:rPr>
              <w:t>Action Potentials &amp; Neurotransmitters</w:t>
            </w:r>
          </w:p>
          <w:p w14:paraId="6DE3C1E7" w14:textId="77777777" w:rsidR="00BB2249" w:rsidRPr="00BB2249" w:rsidRDefault="00BB2249" w:rsidP="00455569">
            <w:pPr>
              <w:pStyle w:val="NoSpacing"/>
              <w:rPr>
                <w:rFonts w:ascii="Times New Roman" w:hAnsi="Times New Roman" w:cs="Times New Roman"/>
                <w:b/>
                <w:szCs w:val="24"/>
              </w:rPr>
            </w:pPr>
            <w:r>
              <w:rPr>
                <w:rFonts w:ascii="Times New Roman" w:hAnsi="Times New Roman" w:cs="Times New Roman"/>
                <w:b/>
                <w:szCs w:val="24"/>
              </w:rPr>
              <w:t>Human I</w:t>
            </w:r>
            <w:r w:rsidRPr="00BB2249">
              <w:rPr>
                <w:rFonts w:ascii="Times New Roman" w:hAnsi="Times New Roman" w:cs="Times New Roman"/>
                <w:b/>
                <w:szCs w:val="24"/>
              </w:rPr>
              <w:t>n</w:t>
            </w:r>
            <w:r>
              <w:rPr>
                <w:rFonts w:ascii="Times New Roman" w:hAnsi="Times New Roman" w:cs="Times New Roman"/>
                <w:b/>
                <w:szCs w:val="24"/>
              </w:rPr>
              <w:t>terface G</w:t>
            </w:r>
            <w:r w:rsidRPr="00BB2249">
              <w:rPr>
                <w:rFonts w:ascii="Times New Roman" w:hAnsi="Times New Roman" w:cs="Times New Roman"/>
                <w:b/>
                <w:szCs w:val="24"/>
              </w:rPr>
              <w:t>ame</w:t>
            </w:r>
          </w:p>
        </w:tc>
      </w:tr>
      <w:tr w:rsidR="00BB2249" w14:paraId="4D64E43F" w14:textId="77777777" w:rsidTr="00BB2249">
        <w:trPr>
          <w:jc w:val="center"/>
        </w:trPr>
        <w:tc>
          <w:tcPr>
            <w:tcW w:w="817" w:type="dxa"/>
            <w:tcBorders>
              <w:top w:val="single" w:sz="4" w:space="0" w:color="auto"/>
              <w:left w:val="nil"/>
              <w:bottom w:val="single" w:sz="4" w:space="0" w:color="auto"/>
              <w:right w:val="nil"/>
            </w:tcBorders>
            <w:hideMark/>
          </w:tcPr>
          <w:p w14:paraId="76B481F1"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6</w:t>
            </w:r>
          </w:p>
        </w:tc>
        <w:tc>
          <w:tcPr>
            <w:tcW w:w="709" w:type="dxa"/>
            <w:tcBorders>
              <w:top w:val="single" w:sz="4" w:space="0" w:color="auto"/>
              <w:left w:val="nil"/>
              <w:bottom w:val="single" w:sz="4" w:space="0" w:color="auto"/>
              <w:right w:val="nil"/>
            </w:tcBorders>
            <w:hideMark/>
          </w:tcPr>
          <w:p w14:paraId="05E9E2B4" w14:textId="77777777" w:rsidR="00BB2249" w:rsidRDefault="00BB2249" w:rsidP="00A71549">
            <w:pPr>
              <w:pStyle w:val="NoSpacing"/>
              <w:rPr>
                <w:rFonts w:ascii="Times New Roman" w:hAnsi="Times New Roman" w:cs="Times New Roman"/>
                <w:szCs w:val="24"/>
              </w:rPr>
            </w:pPr>
            <w:r>
              <w:rPr>
                <w:rFonts w:ascii="Times New Roman" w:hAnsi="Times New Roman" w:cs="Times New Roman"/>
                <w:szCs w:val="24"/>
              </w:rPr>
              <w:t>7/21</w:t>
            </w:r>
          </w:p>
        </w:tc>
        <w:tc>
          <w:tcPr>
            <w:tcW w:w="5176" w:type="dxa"/>
            <w:tcBorders>
              <w:top w:val="single" w:sz="4" w:space="0" w:color="auto"/>
              <w:left w:val="nil"/>
              <w:bottom w:val="single" w:sz="4" w:space="0" w:color="auto"/>
              <w:right w:val="nil"/>
            </w:tcBorders>
            <w:hideMark/>
          </w:tcPr>
          <w:p w14:paraId="78AAD972" w14:textId="77777777" w:rsidR="00BB2249" w:rsidRDefault="00BB2249">
            <w:pPr>
              <w:pStyle w:val="NoSpacing"/>
              <w:rPr>
                <w:rFonts w:ascii="Times New Roman" w:hAnsi="Times New Roman" w:cs="Times New Roman"/>
                <w:szCs w:val="24"/>
              </w:rPr>
            </w:pPr>
            <w:r w:rsidRPr="00BB2249">
              <w:rPr>
                <w:rFonts w:ascii="Times New Roman" w:hAnsi="Times New Roman" w:cs="Times New Roman"/>
              </w:rPr>
              <w:t>Memory</w:t>
            </w:r>
          </w:p>
        </w:tc>
      </w:tr>
      <w:tr w:rsidR="00BB2249" w14:paraId="38C6A8F8" w14:textId="77777777" w:rsidTr="00BB2249">
        <w:trPr>
          <w:jc w:val="center"/>
        </w:trPr>
        <w:tc>
          <w:tcPr>
            <w:tcW w:w="817" w:type="dxa"/>
            <w:tcBorders>
              <w:top w:val="single" w:sz="4" w:space="0" w:color="auto"/>
              <w:left w:val="nil"/>
              <w:bottom w:val="single" w:sz="4" w:space="0" w:color="auto"/>
              <w:right w:val="nil"/>
            </w:tcBorders>
            <w:hideMark/>
          </w:tcPr>
          <w:p w14:paraId="32952C37"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7</w:t>
            </w:r>
          </w:p>
        </w:tc>
        <w:tc>
          <w:tcPr>
            <w:tcW w:w="709" w:type="dxa"/>
            <w:tcBorders>
              <w:top w:val="single" w:sz="4" w:space="0" w:color="auto"/>
              <w:left w:val="nil"/>
              <w:bottom w:val="single" w:sz="4" w:space="0" w:color="auto"/>
              <w:right w:val="nil"/>
            </w:tcBorders>
            <w:hideMark/>
          </w:tcPr>
          <w:p w14:paraId="1FCDFFF7" w14:textId="77777777" w:rsidR="00BB2249" w:rsidRDefault="00BB2249" w:rsidP="00132482">
            <w:pPr>
              <w:pStyle w:val="NoSpacing"/>
              <w:rPr>
                <w:rFonts w:ascii="Times New Roman" w:hAnsi="Times New Roman" w:cs="Times New Roman"/>
                <w:szCs w:val="24"/>
              </w:rPr>
            </w:pPr>
            <w:r>
              <w:rPr>
                <w:rFonts w:ascii="Times New Roman" w:hAnsi="Times New Roman" w:cs="Times New Roman"/>
                <w:szCs w:val="24"/>
              </w:rPr>
              <w:t>7/22</w:t>
            </w:r>
          </w:p>
        </w:tc>
        <w:tc>
          <w:tcPr>
            <w:tcW w:w="5176" w:type="dxa"/>
            <w:tcBorders>
              <w:top w:val="single" w:sz="4" w:space="0" w:color="auto"/>
              <w:left w:val="nil"/>
              <w:bottom w:val="single" w:sz="4" w:space="0" w:color="auto"/>
              <w:right w:val="nil"/>
            </w:tcBorders>
            <w:hideMark/>
          </w:tcPr>
          <w:p w14:paraId="3CE1733C" w14:textId="77777777" w:rsidR="00BB2249" w:rsidRDefault="00BB2249">
            <w:pPr>
              <w:pStyle w:val="NoSpacing"/>
              <w:rPr>
                <w:rFonts w:ascii="Times New Roman" w:hAnsi="Times New Roman" w:cs="Times New Roman"/>
                <w:szCs w:val="24"/>
              </w:rPr>
            </w:pPr>
            <w:r w:rsidRPr="00BB2249">
              <w:rPr>
                <w:rFonts w:ascii="Times New Roman" w:hAnsi="Times New Roman" w:cs="Times New Roman"/>
                <w:szCs w:val="24"/>
              </w:rPr>
              <w:t>Drugs</w:t>
            </w:r>
          </w:p>
          <w:p w14:paraId="300E89BB" w14:textId="77777777" w:rsidR="00BB2249" w:rsidRPr="00BB2249" w:rsidRDefault="00BB2249">
            <w:pPr>
              <w:pStyle w:val="NoSpacing"/>
              <w:rPr>
                <w:rFonts w:ascii="Times New Roman" w:hAnsi="Times New Roman" w:cs="Times New Roman"/>
                <w:b/>
                <w:szCs w:val="24"/>
              </w:rPr>
            </w:pPr>
            <w:r w:rsidRPr="00BB2249">
              <w:rPr>
                <w:rFonts w:ascii="Times New Roman" w:hAnsi="Times New Roman" w:cs="Times New Roman"/>
                <w:b/>
                <w:szCs w:val="24"/>
              </w:rPr>
              <w:t xml:space="preserve">Demo of </w:t>
            </w:r>
            <w:proofErr w:type="spellStart"/>
            <w:r w:rsidRPr="00BB2249">
              <w:rPr>
                <w:rFonts w:ascii="Times New Roman" w:hAnsi="Times New Roman" w:cs="Times New Roman"/>
                <w:b/>
                <w:szCs w:val="24"/>
              </w:rPr>
              <w:t>MyBrain</w:t>
            </w:r>
            <w:proofErr w:type="spellEnd"/>
            <w:r w:rsidRPr="00BB2249">
              <w:rPr>
                <w:rFonts w:ascii="Times New Roman" w:hAnsi="Times New Roman" w:cs="Times New Roman"/>
                <w:b/>
                <w:szCs w:val="24"/>
              </w:rPr>
              <w:t xml:space="preserve"> application</w:t>
            </w:r>
          </w:p>
        </w:tc>
      </w:tr>
      <w:tr w:rsidR="00BB2249" w14:paraId="69368B25" w14:textId="77777777" w:rsidTr="00BB2249">
        <w:trPr>
          <w:jc w:val="center"/>
        </w:trPr>
        <w:tc>
          <w:tcPr>
            <w:tcW w:w="817" w:type="dxa"/>
            <w:tcBorders>
              <w:top w:val="single" w:sz="4" w:space="0" w:color="auto"/>
              <w:left w:val="nil"/>
              <w:bottom w:val="single" w:sz="4" w:space="0" w:color="auto"/>
              <w:right w:val="nil"/>
            </w:tcBorders>
            <w:hideMark/>
          </w:tcPr>
          <w:p w14:paraId="384D0A5C"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8</w:t>
            </w:r>
          </w:p>
        </w:tc>
        <w:tc>
          <w:tcPr>
            <w:tcW w:w="709" w:type="dxa"/>
            <w:tcBorders>
              <w:top w:val="single" w:sz="4" w:space="0" w:color="auto"/>
              <w:left w:val="nil"/>
              <w:bottom w:val="single" w:sz="4" w:space="0" w:color="auto"/>
              <w:right w:val="nil"/>
            </w:tcBorders>
            <w:hideMark/>
          </w:tcPr>
          <w:p w14:paraId="7E934435" w14:textId="77777777" w:rsidR="00BB2249" w:rsidRDefault="00BB2249" w:rsidP="00132482">
            <w:pPr>
              <w:pStyle w:val="NoSpacing"/>
              <w:rPr>
                <w:rFonts w:ascii="Times New Roman" w:hAnsi="Times New Roman" w:cs="Times New Roman"/>
                <w:szCs w:val="24"/>
              </w:rPr>
            </w:pPr>
            <w:r>
              <w:rPr>
                <w:rFonts w:ascii="Times New Roman" w:hAnsi="Times New Roman" w:cs="Times New Roman"/>
                <w:szCs w:val="24"/>
              </w:rPr>
              <w:t>7/23</w:t>
            </w:r>
          </w:p>
        </w:tc>
        <w:tc>
          <w:tcPr>
            <w:tcW w:w="5176" w:type="dxa"/>
            <w:tcBorders>
              <w:top w:val="single" w:sz="4" w:space="0" w:color="auto"/>
              <w:left w:val="nil"/>
              <w:bottom w:val="single" w:sz="4" w:space="0" w:color="auto"/>
              <w:right w:val="nil"/>
            </w:tcBorders>
            <w:hideMark/>
          </w:tcPr>
          <w:p w14:paraId="72ACAED2" w14:textId="77777777" w:rsidR="00BB2249" w:rsidRPr="00BB2249" w:rsidRDefault="00BB2249" w:rsidP="00BB2249">
            <w:pPr>
              <w:pStyle w:val="NoSpacing"/>
              <w:rPr>
                <w:rFonts w:ascii="Times New Roman" w:hAnsi="Times New Roman" w:cs="Times New Roman"/>
              </w:rPr>
            </w:pPr>
            <w:r w:rsidRPr="00BB2249">
              <w:rPr>
                <w:rFonts w:ascii="Times New Roman" w:hAnsi="Times New Roman" w:cs="Times New Roman"/>
              </w:rPr>
              <w:t>WSU</w:t>
            </w:r>
            <w:r w:rsidR="008746DA">
              <w:rPr>
                <w:rFonts w:ascii="Times New Roman" w:hAnsi="Times New Roman" w:cs="Times New Roman"/>
              </w:rPr>
              <w:t>V</w:t>
            </w:r>
            <w:r w:rsidRPr="00BB2249">
              <w:rPr>
                <w:rFonts w:ascii="Times New Roman" w:hAnsi="Times New Roman" w:cs="Times New Roman"/>
              </w:rPr>
              <w:t xml:space="preserve"> lab tours</w:t>
            </w:r>
          </w:p>
          <w:p w14:paraId="65BB9B02" w14:textId="77777777" w:rsidR="00BB2249" w:rsidRDefault="00BB2249" w:rsidP="00BB2249">
            <w:pPr>
              <w:pStyle w:val="NoSpacing"/>
              <w:rPr>
                <w:rFonts w:ascii="Times New Roman" w:hAnsi="Times New Roman" w:cs="Times New Roman"/>
                <w:szCs w:val="24"/>
              </w:rPr>
            </w:pPr>
            <w:r w:rsidRPr="00BB2249">
              <w:rPr>
                <w:rFonts w:ascii="Times New Roman" w:hAnsi="Times New Roman" w:cs="Times New Roman"/>
              </w:rPr>
              <w:t>Assessments (computer lab)</w:t>
            </w:r>
          </w:p>
        </w:tc>
      </w:tr>
      <w:tr w:rsidR="00BB2249" w14:paraId="76ACCB37" w14:textId="77777777" w:rsidTr="00BB2249">
        <w:trPr>
          <w:jc w:val="center"/>
        </w:trPr>
        <w:tc>
          <w:tcPr>
            <w:tcW w:w="817" w:type="dxa"/>
            <w:tcBorders>
              <w:top w:val="single" w:sz="4" w:space="0" w:color="auto"/>
              <w:left w:val="nil"/>
              <w:bottom w:val="single" w:sz="4" w:space="0" w:color="auto"/>
              <w:right w:val="nil"/>
            </w:tcBorders>
            <w:hideMark/>
          </w:tcPr>
          <w:p w14:paraId="6C84E819"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9</w:t>
            </w:r>
          </w:p>
        </w:tc>
        <w:tc>
          <w:tcPr>
            <w:tcW w:w="709" w:type="dxa"/>
            <w:tcBorders>
              <w:top w:val="single" w:sz="4" w:space="0" w:color="auto"/>
              <w:left w:val="nil"/>
              <w:bottom w:val="single" w:sz="4" w:space="0" w:color="auto"/>
              <w:right w:val="nil"/>
            </w:tcBorders>
            <w:hideMark/>
          </w:tcPr>
          <w:p w14:paraId="41C9093C" w14:textId="77777777" w:rsidR="00BB2249" w:rsidRDefault="00BB2249" w:rsidP="00132482">
            <w:pPr>
              <w:pStyle w:val="NoSpacing"/>
              <w:rPr>
                <w:rFonts w:ascii="Times New Roman" w:hAnsi="Times New Roman" w:cs="Times New Roman"/>
                <w:szCs w:val="24"/>
              </w:rPr>
            </w:pPr>
            <w:r>
              <w:rPr>
                <w:rFonts w:ascii="Times New Roman" w:hAnsi="Times New Roman" w:cs="Times New Roman"/>
                <w:szCs w:val="24"/>
              </w:rPr>
              <w:t>7/27</w:t>
            </w:r>
          </w:p>
        </w:tc>
        <w:tc>
          <w:tcPr>
            <w:tcW w:w="5176" w:type="dxa"/>
            <w:tcBorders>
              <w:top w:val="single" w:sz="4" w:space="0" w:color="auto"/>
              <w:left w:val="nil"/>
              <w:bottom w:val="single" w:sz="4" w:space="0" w:color="auto"/>
              <w:right w:val="nil"/>
            </w:tcBorders>
            <w:hideMark/>
          </w:tcPr>
          <w:p w14:paraId="587409E7" w14:textId="77777777" w:rsidR="00BB2249" w:rsidRDefault="00BB2249">
            <w:pPr>
              <w:pStyle w:val="NoSpacing"/>
              <w:rPr>
                <w:rFonts w:ascii="Times New Roman" w:hAnsi="Times New Roman" w:cs="Times New Roman"/>
              </w:rPr>
            </w:pPr>
            <w:r w:rsidRPr="00BB2249">
              <w:rPr>
                <w:rFonts w:ascii="Times New Roman" w:hAnsi="Times New Roman" w:cs="Times New Roman"/>
              </w:rPr>
              <w:t>Vision</w:t>
            </w:r>
          </w:p>
        </w:tc>
      </w:tr>
      <w:tr w:rsidR="00BB2249" w14:paraId="1A153F31" w14:textId="77777777" w:rsidTr="00BB2249">
        <w:trPr>
          <w:jc w:val="center"/>
        </w:trPr>
        <w:tc>
          <w:tcPr>
            <w:tcW w:w="817" w:type="dxa"/>
            <w:tcBorders>
              <w:top w:val="single" w:sz="4" w:space="0" w:color="auto"/>
              <w:left w:val="nil"/>
              <w:bottom w:val="single" w:sz="4" w:space="0" w:color="auto"/>
              <w:right w:val="nil"/>
            </w:tcBorders>
            <w:hideMark/>
          </w:tcPr>
          <w:p w14:paraId="5DFCF730"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10</w:t>
            </w:r>
          </w:p>
        </w:tc>
        <w:tc>
          <w:tcPr>
            <w:tcW w:w="709" w:type="dxa"/>
            <w:tcBorders>
              <w:top w:val="single" w:sz="4" w:space="0" w:color="auto"/>
              <w:left w:val="nil"/>
              <w:bottom w:val="single" w:sz="4" w:space="0" w:color="auto"/>
              <w:right w:val="nil"/>
            </w:tcBorders>
            <w:hideMark/>
          </w:tcPr>
          <w:p w14:paraId="4CA3D02B" w14:textId="77777777" w:rsidR="00BB2249" w:rsidRDefault="00BB2249" w:rsidP="00132482">
            <w:pPr>
              <w:pStyle w:val="NoSpacing"/>
              <w:rPr>
                <w:rFonts w:ascii="Times New Roman" w:hAnsi="Times New Roman" w:cs="Times New Roman"/>
                <w:szCs w:val="24"/>
              </w:rPr>
            </w:pPr>
            <w:r>
              <w:rPr>
                <w:rFonts w:ascii="Times New Roman" w:hAnsi="Times New Roman" w:cs="Times New Roman"/>
                <w:szCs w:val="24"/>
              </w:rPr>
              <w:t>7/28</w:t>
            </w:r>
          </w:p>
        </w:tc>
        <w:tc>
          <w:tcPr>
            <w:tcW w:w="5176" w:type="dxa"/>
            <w:tcBorders>
              <w:top w:val="single" w:sz="4" w:space="0" w:color="auto"/>
              <w:left w:val="nil"/>
              <w:bottom w:val="single" w:sz="4" w:space="0" w:color="auto"/>
              <w:right w:val="nil"/>
            </w:tcBorders>
            <w:hideMark/>
          </w:tcPr>
          <w:p w14:paraId="4375D265" w14:textId="77777777" w:rsidR="00BB2249" w:rsidRDefault="0055015A">
            <w:pPr>
              <w:pStyle w:val="NoSpacing"/>
              <w:rPr>
                <w:rFonts w:ascii="Times New Roman" w:hAnsi="Times New Roman" w:cs="Times New Roman"/>
                <w:szCs w:val="24"/>
              </w:rPr>
            </w:pPr>
            <w:r w:rsidRPr="0055015A">
              <w:rPr>
                <w:rFonts w:ascii="Times New Roman" w:hAnsi="Times New Roman" w:cs="Times New Roman"/>
              </w:rPr>
              <w:t>Speech &amp; Hearing</w:t>
            </w:r>
          </w:p>
        </w:tc>
      </w:tr>
      <w:tr w:rsidR="00BB2249" w14:paraId="64248414" w14:textId="77777777" w:rsidTr="00BB2249">
        <w:trPr>
          <w:jc w:val="center"/>
        </w:trPr>
        <w:tc>
          <w:tcPr>
            <w:tcW w:w="817" w:type="dxa"/>
            <w:tcBorders>
              <w:top w:val="single" w:sz="4" w:space="0" w:color="auto"/>
              <w:left w:val="nil"/>
              <w:bottom w:val="single" w:sz="4" w:space="0" w:color="auto"/>
              <w:right w:val="nil"/>
            </w:tcBorders>
            <w:hideMark/>
          </w:tcPr>
          <w:p w14:paraId="3C25EDC1" w14:textId="77777777" w:rsidR="00BB2249" w:rsidRDefault="00BB2249">
            <w:pPr>
              <w:pStyle w:val="NoSpacing"/>
              <w:rPr>
                <w:rFonts w:ascii="Times New Roman" w:hAnsi="Times New Roman" w:cs="Times New Roman"/>
                <w:szCs w:val="24"/>
              </w:rPr>
            </w:pPr>
            <w:r>
              <w:rPr>
                <w:rFonts w:ascii="Times New Roman" w:hAnsi="Times New Roman" w:cs="Times New Roman"/>
                <w:szCs w:val="24"/>
              </w:rPr>
              <w:t>11</w:t>
            </w:r>
          </w:p>
        </w:tc>
        <w:tc>
          <w:tcPr>
            <w:tcW w:w="709" w:type="dxa"/>
            <w:tcBorders>
              <w:top w:val="single" w:sz="4" w:space="0" w:color="auto"/>
              <w:left w:val="nil"/>
              <w:bottom w:val="single" w:sz="4" w:space="0" w:color="auto"/>
              <w:right w:val="nil"/>
            </w:tcBorders>
            <w:hideMark/>
          </w:tcPr>
          <w:p w14:paraId="161ECC5F" w14:textId="77777777" w:rsidR="00BB2249" w:rsidRDefault="00BB2249" w:rsidP="00132482">
            <w:pPr>
              <w:pStyle w:val="NoSpacing"/>
              <w:rPr>
                <w:rFonts w:ascii="Times New Roman" w:hAnsi="Times New Roman" w:cs="Times New Roman"/>
                <w:szCs w:val="24"/>
              </w:rPr>
            </w:pPr>
            <w:r>
              <w:rPr>
                <w:rFonts w:ascii="Times New Roman" w:hAnsi="Times New Roman" w:cs="Times New Roman"/>
                <w:szCs w:val="24"/>
              </w:rPr>
              <w:t>7/29</w:t>
            </w:r>
          </w:p>
        </w:tc>
        <w:tc>
          <w:tcPr>
            <w:tcW w:w="5176" w:type="dxa"/>
            <w:tcBorders>
              <w:top w:val="single" w:sz="4" w:space="0" w:color="auto"/>
              <w:left w:val="nil"/>
              <w:bottom w:val="single" w:sz="4" w:space="0" w:color="auto"/>
              <w:right w:val="nil"/>
            </w:tcBorders>
            <w:hideMark/>
          </w:tcPr>
          <w:p w14:paraId="36932863" w14:textId="77777777" w:rsidR="00BB2249" w:rsidRDefault="008746DA">
            <w:pPr>
              <w:pStyle w:val="NoSpacing"/>
              <w:rPr>
                <w:rFonts w:ascii="Times New Roman" w:hAnsi="Times New Roman" w:cs="Times New Roman"/>
              </w:rPr>
            </w:pPr>
            <w:r>
              <w:rPr>
                <w:rFonts w:ascii="Times New Roman" w:hAnsi="Times New Roman" w:cs="Times New Roman"/>
              </w:rPr>
              <w:t>Touch</w:t>
            </w:r>
            <w:r w:rsidR="0055015A" w:rsidRPr="0055015A">
              <w:rPr>
                <w:rFonts w:ascii="Times New Roman" w:hAnsi="Times New Roman" w:cs="Times New Roman"/>
              </w:rPr>
              <w:t>, taste &amp; smell</w:t>
            </w:r>
          </w:p>
          <w:p w14:paraId="46812991" w14:textId="77777777" w:rsidR="0055015A" w:rsidRPr="0055015A" w:rsidRDefault="0055015A">
            <w:pPr>
              <w:pStyle w:val="NoSpacing"/>
              <w:rPr>
                <w:rFonts w:ascii="Times New Roman" w:hAnsi="Times New Roman" w:cs="Times New Roman"/>
                <w:b/>
                <w:szCs w:val="24"/>
              </w:rPr>
            </w:pPr>
            <w:r>
              <w:rPr>
                <w:rFonts w:ascii="Times New Roman" w:hAnsi="Times New Roman" w:cs="Times New Roman"/>
                <w:b/>
                <w:szCs w:val="24"/>
              </w:rPr>
              <w:t>Human B</w:t>
            </w:r>
            <w:r w:rsidRPr="0055015A">
              <w:rPr>
                <w:rFonts w:ascii="Times New Roman" w:hAnsi="Times New Roman" w:cs="Times New Roman"/>
                <w:b/>
                <w:szCs w:val="24"/>
              </w:rPr>
              <w:t>rain</w:t>
            </w:r>
          </w:p>
        </w:tc>
      </w:tr>
      <w:tr w:rsidR="00BB2249" w:rsidRPr="00A35016" w14:paraId="58683E04" w14:textId="77777777" w:rsidTr="00BB2249">
        <w:trPr>
          <w:jc w:val="center"/>
        </w:trPr>
        <w:tc>
          <w:tcPr>
            <w:tcW w:w="817" w:type="dxa"/>
            <w:tcBorders>
              <w:top w:val="single" w:sz="4" w:space="0" w:color="auto"/>
              <w:left w:val="nil"/>
              <w:bottom w:val="single" w:sz="4" w:space="0" w:color="auto"/>
              <w:right w:val="nil"/>
            </w:tcBorders>
            <w:hideMark/>
          </w:tcPr>
          <w:p w14:paraId="67EBDC63" w14:textId="77777777" w:rsidR="00BB2249" w:rsidRPr="00A35016" w:rsidRDefault="00BB2249">
            <w:pPr>
              <w:pStyle w:val="NoSpacing"/>
              <w:rPr>
                <w:rFonts w:ascii="Times New Roman" w:hAnsi="Times New Roman" w:cs="Times New Roman"/>
                <w:szCs w:val="24"/>
              </w:rPr>
            </w:pPr>
            <w:r w:rsidRPr="00A35016">
              <w:rPr>
                <w:rFonts w:ascii="Times New Roman" w:hAnsi="Times New Roman" w:cs="Times New Roman"/>
                <w:szCs w:val="24"/>
              </w:rPr>
              <w:t>12</w:t>
            </w:r>
          </w:p>
        </w:tc>
        <w:tc>
          <w:tcPr>
            <w:tcW w:w="709" w:type="dxa"/>
            <w:tcBorders>
              <w:top w:val="single" w:sz="4" w:space="0" w:color="auto"/>
              <w:left w:val="nil"/>
              <w:bottom w:val="single" w:sz="4" w:space="0" w:color="auto"/>
              <w:right w:val="nil"/>
            </w:tcBorders>
            <w:hideMark/>
          </w:tcPr>
          <w:p w14:paraId="5E72BC19" w14:textId="77777777" w:rsidR="00BB2249" w:rsidRPr="00A35016" w:rsidRDefault="00BB2249" w:rsidP="00132482">
            <w:pPr>
              <w:pStyle w:val="NoSpacing"/>
              <w:rPr>
                <w:rFonts w:ascii="Times New Roman" w:hAnsi="Times New Roman" w:cs="Times New Roman"/>
                <w:szCs w:val="24"/>
              </w:rPr>
            </w:pPr>
            <w:r w:rsidRPr="00A35016">
              <w:rPr>
                <w:rFonts w:ascii="Times New Roman" w:hAnsi="Times New Roman" w:cs="Times New Roman"/>
                <w:szCs w:val="24"/>
              </w:rPr>
              <w:t>7/</w:t>
            </w:r>
            <w:r>
              <w:rPr>
                <w:rFonts w:ascii="Times New Roman" w:hAnsi="Times New Roman" w:cs="Times New Roman"/>
                <w:szCs w:val="24"/>
              </w:rPr>
              <w:t>30</w:t>
            </w:r>
          </w:p>
        </w:tc>
        <w:tc>
          <w:tcPr>
            <w:tcW w:w="5176" w:type="dxa"/>
            <w:tcBorders>
              <w:top w:val="single" w:sz="4" w:space="0" w:color="auto"/>
              <w:left w:val="nil"/>
              <w:bottom w:val="single" w:sz="4" w:space="0" w:color="auto"/>
              <w:right w:val="nil"/>
            </w:tcBorders>
            <w:hideMark/>
          </w:tcPr>
          <w:p w14:paraId="72A6E7C4" w14:textId="77777777" w:rsidR="0055015A" w:rsidRPr="0055015A" w:rsidRDefault="0055015A" w:rsidP="0055015A">
            <w:pPr>
              <w:pStyle w:val="NoSpacing"/>
              <w:rPr>
                <w:rFonts w:ascii="Times New Roman" w:hAnsi="Times New Roman" w:cs="Times New Roman"/>
              </w:rPr>
            </w:pPr>
            <w:r>
              <w:rPr>
                <w:rFonts w:ascii="Times New Roman" w:hAnsi="Times New Roman" w:cs="Times New Roman"/>
              </w:rPr>
              <w:t>Sheep B</w:t>
            </w:r>
            <w:r w:rsidRPr="0055015A">
              <w:rPr>
                <w:rFonts w:ascii="Times New Roman" w:hAnsi="Times New Roman" w:cs="Times New Roman"/>
              </w:rPr>
              <w:t>rains</w:t>
            </w:r>
          </w:p>
          <w:p w14:paraId="08163E7F" w14:textId="77777777" w:rsidR="00BB2249" w:rsidRPr="00A35016" w:rsidRDefault="0055015A" w:rsidP="0055015A">
            <w:pPr>
              <w:pStyle w:val="NoSpacing"/>
              <w:rPr>
                <w:rFonts w:ascii="Times New Roman" w:hAnsi="Times New Roman" w:cs="Times New Roman"/>
                <w:szCs w:val="24"/>
              </w:rPr>
            </w:pPr>
            <w:r w:rsidRPr="0055015A">
              <w:rPr>
                <w:rFonts w:ascii="Times New Roman" w:hAnsi="Times New Roman" w:cs="Times New Roman"/>
              </w:rPr>
              <w:t>Assessments (computer lab)</w:t>
            </w:r>
          </w:p>
        </w:tc>
      </w:tr>
    </w:tbl>
    <w:p w14:paraId="321FFBEA" w14:textId="77777777" w:rsidR="002E385A" w:rsidRDefault="002E385A" w:rsidP="002E385A">
      <w:pPr>
        <w:pStyle w:val="NoSpacing"/>
        <w:rPr>
          <w:rFonts w:ascii="Times New Roman" w:hAnsi="Times New Roman" w:cs="Times New Roman"/>
        </w:rPr>
      </w:pPr>
    </w:p>
    <w:p w14:paraId="10101F65" w14:textId="77777777" w:rsidR="002E385A" w:rsidRDefault="002E385A" w:rsidP="00CA7D48">
      <w:pPr>
        <w:rPr>
          <w:rFonts w:ascii="Times New Roman" w:hAnsi="Times New Roman"/>
          <w:szCs w:val="24"/>
        </w:rPr>
      </w:pPr>
      <w:r>
        <w:rPr>
          <w:rFonts w:ascii="Times New Roman" w:hAnsi="Times New Roman"/>
          <w:szCs w:val="24"/>
        </w:rPr>
        <w:t xml:space="preserve"> </w:t>
      </w:r>
    </w:p>
    <w:p w14:paraId="559121EF" w14:textId="77777777" w:rsidR="002E385A" w:rsidRDefault="002E385A" w:rsidP="00550D2F">
      <w:pPr>
        <w:pStyle w:val="NoSpacing"/>
        <w:ind w:left="270" w:hanging="540"/>
        <w:rPr>
          <w:rFonts w:ascii="Times New Roman" w:hAnsi="Times New Roman" w:cs="Times New Roman"/>
          <w:sz w:val="24"/>
          <w:szCs w:val="24"/>
        </w:rPr>
      </w:pPr>
    </w:p>
    <w:p w14:paraId="3BCFA92A" w14:textId="77777777" w:rsidR="002E385A" w:rsidRPr="002F67EC" w:rsidRDefault="002E385A" w:rsidP="00550D2F">
      <w:pPr>
        <w:ind w:left="270" w:hanging="540"/>
        <w:rPr>
          <w:rFonts w:ascii="Times New Roman" w:hAnsi="Times New Roman"/>
          <w:sz w:val="20"/>
          <w:szCs w:val="22"/>
        </w:rPr>
      </w:pPr>
    </w:p>
    <w:sectPr w:rsidR="002E385A" w:rsidRPr="002F67EC" w:rsidSect="0027370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3F85" w14:textId="77777777" w:rsidR="00191E25" w:rsidRDefault="00191E25" w:rsidP="00AD3E60">
      <w:r>
        <w:separator/>
      </w:r>
    </w:p>
  </w:endnote>
  <w:endnote w:type="continuationSeparator" w:id="0">
    <w:p w14:paraId="42EFE6D1" w14:textId="77777777" w:rsidR="00191E25" w:rsidRDefault="00191E25" w:rsidP="00AD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973D8" w14:textId="77777777" w:rsidR="00191E25" w:rsidRDefault="00191E25" w:rsidP="00AD3E60">
      <w:r>
        <w:separator/>
      </w:r>
    </w:p>
  </w:footnote>
  <w:footnote w:type="continuationSeparator" w:id="0">
    <w:p w14:paraId="274C95FA" w14:textId="77777777" w:rsidR="00191E25" w:rsidRDefault="00191E25" w:rsidP="00AD3E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963"/>
    <w:multiLevelType w:val="hybridMultilevel"/>
    <w:tmpl w:val="47E4638E"/>
    <w:lvl w:ilvl="0" w:tplc="95E03776">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F4F7B02"/>
    <w:multiLevelType w:val="hybridMultilevel"/>
    <w:tmpl w:val="A314BCCC"/>
    <w:lvl w:ilvl="0" w:tplc="607283D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16163"/>
    <w:multiLevelType w:val="hybridMultilevel"/>
    <w:tmpl w:val="A32A3196"/>
    <w:lvl w:ilvl="0" w:tplc="607283D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C86F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977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3D2174"/>
    <w:multiLevelType w:val="hybridMultilevel"/>
    <w:tmpl w:val="93A80E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4BA5807"/>
    <w:multiLevelType w:val="hybridMultilevel"/>
    <w:tmpl w:val="7DB8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87CD7"/>
    <w:multiLevelType w:val="hybridMultilevel"/>
    <w:tmpl w:val="5B20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A0D8C"/>
    <w:multiLevelType w:val="hybridMultilevel"/>
    <w:tmpl w:val="DC5C7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091AAE"/>
    <w:multiLevelType w:val="hybridMultilevel"/>
    <w:tmpl w:val="DE201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D6DBF"/>
    <w:multiLevelType w:val="hybridMultilevel"/>
    <w:tmpl w:val="09C63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8BA6CD3"/>
    <w:multiLevelType w:val="hybridMultilevel"/>
    <w:tmpl w:val="3282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85B52"/>
    <w:multiLevelType w:val="hybridMultilevel"/>
    <w:tmpl w:val="36F82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85F39"/>
    <w:multiLevelType w:val="hybridMultilevel"/>
    <w:tmpl w:val="8E6A0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num>
  <w:num w:numId="4">
    <w:abstractNumId w:val="11"/>
  </w:num>
  <w:num w:numId="5">
    <w:abstractNumId w:val="9"/>
  </w:num>
  <w:num w:numId="6">
    <w:abstractNumId w:val="12"/>
  </w:num>
  <w:num w:numId="7">
    <w:abstractNumId w:val="3"/>
  </w:num>
  <w:num w:numId="8">
    <w:abstractNumId w:val="4"/>
  </w:num>
  <w:num w:numId="9">
    <w:abstractNumId w:val="7"/>
  </w:num>
  <w:num w:numId="10">
    <w:abstractNumId w:val="5"/>
  </w:num>
  <w:num w:numId="11">
    <w:abstractNumId w:val="8"/>
  </w:num>
  <w:num w:numId="12">
    <w:abstractNumId w:val="6"/>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CF"/>
    <w:rsid w:val="00000308"/>
    <w:rsid w:val="000027E3"/>
    <w:rsid w:val="00013015"/>
    <w:rsid w:val="000210DE"/>
    <w:rsid w:val="00022025"/>
    <w:rsid w:val="000424DA"/>
    <w:rsid w:val="00045D16"/>
    <w:rsid w:val="000761DF"/>
    <w:rsid w:val="000A18E6"/>
    <w:rsid w:val="000F52BA"/>
    <w:rsid w:val="00105541"/>
    <w:rsid w:val="00113B30"/>
    <w:rsid w:val="001156F4"/>
    <w:rsid w:val="00127238"/>
    <w:rsid w:val="0012768C"/>
    <w:rsid w:val="00132482"/>
    <w:rsid w:val="00163E5C"/>
    <w:rsid w:val="00164917"/>
    <w:rsid w:val="001703A1"/>
    <w:rsid w:val="001878A9"/>
    <w:rsid w:val="00191E25"/>
    <w:rsid w:val="001C507E"/>
    <w:rsid w:val="001C7C75"/>
    <w:rsid w:val="001E70A4"/>
    <w:rsid w:val="002357C2"/>
    <w:rsid w:val="0025409D"/>
    <w:rsid w:val="002622DF"/>
    <w:rsid w:val="002623FD"/>
    <w:rsid w:val="002715C9"/>
    <w:rsid w:val="00273701"/>
    <w:rsid w:val="002855F0"/>
    <w:rsid w:val="002B2800"/>
    <w:rsid w:val="002B6280"/>
    <w:rsid w:val="002C7DBE"/>
    <w:rsid w:val="002E385A"/>
    <w:rsid w:val="002F67EC"/>
    <w:rsid w:val="002F7A95"/>
    <w:rsid w:val="00312DCB"/>
    <w:rsid w:val="00325874"/>
    <w:rsid w:val="00340623"/>
    <w:rsid w:val="00356635"/>
    <w:rsid w:val="00366AC6"/>
    <w:rsid w:val="00374913"/>
    <w:rsid w:val="0037731B"/>
    <w:rsid w:val="003B5CAD"/>
    <w:rsid w:val="003F1C2C"/>
    <w:rsid w:val="00400437"/>
    <w:rsid w:val="00445869"/>
    <w:rsid w:val="00455569"/>
    <w:rsid w:val="004836A8"/>
    <w:rsid w:val="004B0D15"/>
    <w:rsid w:val="004E0772"/>
    <w:rsid w:val="004F05FD"/>
    <w:rsid w:val="00511716"/>
    <w:rsid w:val="005238C0"/>
    <w:rsid w:val="0055015A"/>
    <w:rsid w:val="00550D2F"/>
    <w:rsid w:val="00555618"/>
    <w:rsid w:val="00585998"/>
    <w:rsid w:val="005A4470"/>
    <w:rsid w:val="005B2229"/>
    <w:rsid w:val="005C1964"/>
    <w:rsid w:val="005E68FD"/>
    <w:rsid w:val="005F1673"/>
    <w:rsid w:val="006301F8"/>
    <w:rsid w:val="00673CAA"/>
    <w:rsid w:val="006E172B"/>
    <w:rsid w:val="006E684D"/>
    <w:rsid w:val="006F55B0"/>
    <w:rsid w:val="00701177"/>
    <w:rsid w:val="00702E8B"/>
    <w:rsid w:val="007107E2"/>
    <w:rsid w:val="00726003"/>
    <w:rsid w:val="0072630E"/>
    <w:rsid w:val="007407FD"/>
    <w:rsid w:val="00770F2D"/>
    <w:rsid w:val="007737E3"/>
    <w:rsid w:val="0078033F"/>
    <w:rsid w:val="007851C9"/>
    <w:rsid w:val="00785A6B"/>
    <w:rsid w:val="007A61B2"/>
    <w:rsid w:val="00825814"/>
    <w:rsid w:val="00844462"/>
    <w:rsid w:val="0087134A"/>
    <w:rsid w:val="008746DA"/>
    <w:rsid w:val="00882319"/>
    <w:rsid w:val="0089762F"/>
    <w:rsid w:val="008A253C"/>
    <w:rsid w:val="008C31A2"/>
    <w:rsid w:val="008D2C1B"/>
    <w:rsid w:val="008F45C8"/>
    <w:rsid w:val="00903AB6"/>
    <w:rsid w:val="009208E2"/>
    <w:rsid w:val="0093737F"/>
    <w:rsid w:val="00953532"/>
    <w:rsid w:val="00955AB4"/>
    <w:rsid w:val="00966F61"/>
    <w:rsid w:val="009A40F5"/>
    <w:rsid w:val="009B22ED"/>
    <w:rsid w:val="009C7B02"/>
    <w:rsid w:val="009D6D52"/>
    <w:rsid w:val="009F2E15"/>
    <w:rsid w:val="00A04FDD"/>
    <w:rsid w:val="00A1556A"/>
    <w:rsid w:val="00A35016"/>
    <w:rsid w:val="00A560B7"/>
    <w:rsid w:val="00A71549"/>
    <w:rsid w:val="00A74983"/>
    <w:rsid w:val="00A87619"/>
    <w:rsid w:val="00A93832"/>
    <w:rsid w:val="00AC1A5D"/>
    <w:rsid w:val="00AD3E60"/>
    <w:rsid w:val="00AF7E15"/>
    <w:rsid w:val="00B00D07"/>
    <w:rsid w:val="00B072B6"/>
    <w:rsid w:val="00B2379A"/>
    <w:rsid w:val="00B25F09"/>
    <w:rsid w:val="00B320DD"/>
    <w:rsid w:val="00B44281"/>
    <w:rsid w:val="00B630C1"/>
    <w:rsid w:val="00B65786"/>
    <w:rsid w:val="00B71158"/>
    <w:rsid w:val="00B8530B"/>
    <w:rsid w:val="00B92ACF"/>
    <w:rsid w:val="00BB2249"/>
    <w:rsid w:val="00BD3531"/>
    <w:rsid w:val="00BD35D9"/>
    <w:rsid w:val="00BD4685"/>
    <w:rsid w:val="00C03D57"/>
    <w:rsid w:val="00C11160"/>
    <w:rsid w:val="00C41F2E"/>
    <w:rsid w:val="00C4562E"/>
    <w:rsid w:val="00C5405C"/>
    <w:rsid w:val="00C542E3"/>
    <w:rsid w:val="00C55ECC"/>
    <w:rsid w:val="00C63755"/>
    <w:rsid w:val="00C7236A"/>
    <w:rsid w:val="00C74735"/>
    <w:rsid w:val="00C76C30"/>
    <w:rsid w:val="00CA1ACB"/>
    <w:rsid w:val="00CA7D48"/>
    <w:rsid w:val="00CB5BBB"/>
    <w:rsid w:val="00D068B2"/>
    <w:rsid w:val="00D17FA8"/>
    <w:rsid w:val="00D2440B"/>
    <w:rsid w:val="00D54974"/>
    <w:rsid w:val="00D56258"/>
    <w:rsid w:val="00D6495F"/>
    <w:rsid w:val="00D914F8"/>
    <w:rsid w:val="00DA0DE2"/>
    <w:rsid w:val="00DF1284"/>
    <w:rsid w:val="00E02093"/>
    <w:rsid w:val="00E55DB2"/>
    <w:rsid w:val="00E86BE0"/>
    <w:rsid w:val="00E87992"/>
    <w:rsid w:val="00E92D84"/>
    <w:rsid w:val="00EB6C8F"/>
    <w:rsid w:val="00EE4B6A"/>
    <w:rsid w:val="00EE7D23"/>
    <w:rsid w:val="00F025EC"/>
    <w:rsid w:val="00F057FD"/>
    <w:rsid w:val="00F21F1E"/>
    <w:rsid w:val="00F5398C"/>
    <w:rsid w:val="00F63838"/>
    <w:rsid w:val="00F92AC3"/>
    <w:rsid w:val="00FB47A9"/>
    <w:rsid w:val="00FD5D81"/>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C8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rPr>
      <w:sz w:val="22"/>
    </w:rPr>
  </w:style>
  <w:style w:type="character" w:styleId="Hyperlink">
    <w:name w:val="Hyperlink"/>
    <w:rPr>
      <w:color w:val="0000FF"/>
      <w:u w:val="single"/>
    </w:rPr>
  </w:style>
  <w:style w:type="paragraph" w:styleId="Header">
    <w:name w:val="header"/>
    <w:basedOn w:val="Normal"/>
    <w:link w:val="HeaderChar"/>
    <w:uiPriority w:val="99"/>
    <w:rsid w:val="00AD3E60"/>
    <w:pPr>
      <w:tabs>
        <w:tab w:val="center" w:pos="4680"/>
        <w:tab w:val="right" w:pos="9360"/>
      </w:tabs>
    </w:pPr>
  </w:style>
  <w:style w:type="character" w:customStyle="1" w:styleId="HeaderChar">
    <w:name w:val="Header Char"/>
    <w:link w:val="Header"/>
    <w:uiPriority w:val="99"/>
    <w:rsid w:val="00AD3E60"/>
    <w:rPr>
      <w:rFonts w:ascii="Arial" w:hAnsi="Arial"/>
      <w:sz w:val="24"/>
    </w:rPr>
  </w:style>
  <w:style w:type="paragraph" w:styleId="Footer">
    <w:name w:val="footer"/>
    <w:basedOn w:val="Normal"/>
    <w:link w:val="FooterChar"/>
    <w:rsid w:val="00AD3E60"/>
    <w:pPr>
      <w:tabs>
        <w:tab w:val="center" w:pos="4680"/>
        <w:tab w:val="right" w:pos="9360"/>
      </w:tabs>
    </w:pPr>
  </w:style>
  <w:style w:type="character" w:customStyle="1" w:styleId="FooterChar">
    <w:name w:val="Footer Char"/>
    <w:link w:val="Footer"/>
    <w:rsid w:val="00AD3E60"/>
    <w:rPr>
      <w:rFonts w:ascii="Arial" w:hAnsi="Arial"/>
      <w:sz w:val="24"/>
    </w:rPr>
  </w:style>
  <w:style w:type="paragraph" w:styleId="ListParagraph">
    <w:name w:val="List Paragraph"/>
    <w:basedOn w:val="Normal"/>
    <w:uiPriority w:val="34"/>
    <w:qFormat/>
    <w:rsid w:val="001878A9"/>
    <w:pPr>
      <w:ind w:left="720"/>
      <w:contextualSpacing/>
    </w:pPr>
  </w:style>
  <w:style w:type="table" w:styleId="TableGrid">
    <w:name w:val="Table Grid"/>
    <w:basedOn w:val="TableNormal"/>
    <w:uiPriority w:val="59"/>
    <w:rsid w:val="00D91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B6280"/>
    <w:rPr>
      <w:rFonts w:ascii="Tahoma" w:hAnsi="Tahoma" w:cs="Tahoma"/>
      <w:sz w:val="16"/>
      <w:szCs w:val="16"/>
    </w:rPr>
  </w:style>
  <w:style w:type="character" w:customStyle="1" w:styleId="BalloonTextChar">
    <w:name w:val="Balloon Text Char"/>
    <w:basedOn w:val="DefaultParagraphFont"/>
    <w:link w:val="BalloonText"/>
    <w:semiHidden/>
    <w:rsid w:val="002B6280"/>
    <w:rPr>
      <w:rFonts w:ascii="Tahoma" w:hAnsi="Tahoma" w:cs="Tahoma"/>
      <w:sz w:val="16"/>
      <w:szCs w:val="16"/>
    </w:rPr>
  </w:style>
  <w:style w:type="character" w:styleId="FollowedHyperlink">
    <w:name w:val="FollowedHyperlink"/>
    <w:basedOn w:val="DefaultParagraphFont"/>
    <w:semiHidden/>
    <w:unhideWhenUsed/>
    <w:rsid w:val="00022025"/>
    <w:rPr>
      <w:color w:val="800080" w:themeColor="followedHyperlink"/>
      <w:u w:val="single"/>
    </w:rPr>
  </w:style>
  <w:style w:type="paragraph" w:styleId="NoSpacing">
    <w:name w:val="No Spacing"/>
    <w:uiPriority w:val="1"/>
    <w:qFormat/>
    <w:rsid w:val="007737E3"/>
    <w:rPr>
      <w:rFonts w:asciiTheme="minorHAnsi" w:eastAsiaTheme="minorHAnsi" w:hAnsiTheme="minorHAnsi" w:cstheme="minorBidi"/>
      <w:sz w:val="22"/>
      <w:szCs w:val="22"/>
    </w:rPr>
  </w:style>
  <w:style w:type="paragraph" w:styleId="BodyText3">
    <w:name w:val="Body Text 3"/>
    <w:basedOn w:val="Normal"/>
    <w:link w:val="BodyText3Char"/>
    <w:rsid w:val="0037731B"/>
    <w:rPr>
      <w:rFonts w:ascii="Times New Roman" w:hAnsi="Times New Roman"/>
      <w:sz w:val="22"/>
    </w:rPr>
  </w:style>
  <w:style w:type="character" w:customStyle="1" w:styleId="BodyText3Char">
    <w:name w:val="Body Text 3 Char"/>
    <w:basedOn w:val="DefaultParagraphFont"/>
    <w:link w:val="BodyText3"/>
    <w:rsid w:val="0037731B"/>
    <w:rPr>
      <w:sz w:val="22"/>
    </w:rPr>
  </w:style>
  <w:style w:type="paragraph" w:styleId="BodyText">
    <w:name w:val="Body Text"/>
    <w:basedOn w:val="Normal"/>
    <w:link w:val="BodyTextChar"/>
    <w:rsid w:val="0037731B"/>
    <w:pPr>
      <w:spacing w:after="120"/>
    </w:pPr>
    <w:rPr>
      <w:rFonts w:ascii="Times New Roman" w:hAnsi="Times New Roman"/>
    </w:rPr>
  </w:style>
  <w:style w:type="character" w:customStyle="1" w:styleId="BodyTextChar">
    <w:name w:val="Body Text Char"/>
    <w:basedOn w:val="DefaultParagraphFont"/>
    <w:link w:val="BodyText"/>
    <w:rsid w:val="0037731B"/>
    <w:rPr>
      <w:sz w:val="24"/>
    </w:rPr>
  </w:style>
  <w:style w:type="character" w:styleId="CommentReference">
    <w:name w:val="annotation reference"/>
    <w:basedOn w:val="DefaultParagraphFont"/>
    <w:semiHidden/>
    <w:unhideWhenUsed/>
    <w:rsid w:val="005F1673"/>
    <w:rPr>
      <w:sz w:val="16"/>
      <w:szCs w:val="16"/>
    </w:rPr>
  </w:style>
  <w:style w:type="paragraph" w:styleId="CommentText">
    <w:name w:val="annotation text"/>
    <w:basedOn w:val="Normal"/>
    <w:link w:val="CommentTextChar"/>
    <w:semiHidden/>
    <w:unhideWhenUsed/>
    <w:rsid w:val="005F1673"/>
    <w:rPr>
      <w:sz w:val="20"/>
    </w:rPr>
  </w:style>
  <w:style w:type="character" w:customStyle="1" w:styleId="CommentTextChar">
    <w:name w:val="Comment Text Char"/>
    <w:basedOn w:val="DefaultParagraphFont"/>
    <w:link w:val="CommentText"/>
    <w:semiHidden/>
    <w:rsid w:val="005F1673"/>
    <w:rPr>
      <w:rFonts w:ascii="Arial" w:hAnsi="Arial"/>
    </w:rPr>
  </w:style>
  <w:style w:type="paragraph" w:styleId="CommentSubject">
    <w:name w:val="annotation subject"/>
    <w:basedOn w:val="CommentText"/>
    <w:next w:val="CommentText"/>
    <w:link w:val="CommentSubjectChar"/>
    <w:semiHidden/>
    <w:unhideWhenUsed/>
    <w:rsid w:val="005F1673"/>
    <w:rPr>
      <w:b/>
      <w:bCs/>
    </w:rPr>
  </w:style>
  <w:style w:type="character" w:customStyle="1" w:styleId="CommentSubjectChar">
    <w:name w:val="Comment Subject Char"/>
    <w:basedOn w:val="CommentTextChar"/>
    <w:link w:val="CommentSubject"/>
    <w:semiHidden/>
    <w:rsid w:val="005F1673"/>
    <w:rPr>
      <w:rFonts w:ascii="Arial" w:hAnsi="Arial"/>
      <w:b/>
      <w:bCs/>
    </w:rPr>
  </w:style>
  <w:style w:type="paragraph" w:styleId="NormalWeb">
    <w:name w:val="Normal (Web)"/>
    <w:basedOn w:val="Normal"/>
    <w:uiPriority w:val="99"/>
    <w:semiHidden/>
    <w:unhideWhenUsed/>
    <w:rsid w:val="00BD353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rPr>
      <w:sz w:val="22"/>
    </w:rPr>
  </w:style>
  <w:style w:type="character" w:styleId="Hyperlink">
    <w:name w:val="Hyperlink"/>
    <w:rPr>
      <w:color w:val="0000FF"/>
      <w:u w:val="single"/>
    </w:rPr>
  </w:style>
  <w:style w:type="paragraph" w:styleId="Header">
    <w:name w:val="header"/>
    <w:basedOn w:val="Normal"/>
    <w:link w:val="HeaderChar"/>
    <w:uiPriority w:val="99"/>
    <w:rsid w:val="00AD3E60"/>
    <w:pPr>
      <w:tabs>
        <w:tab w:val="center" w:pos="4680"/>
        <w:tab w:val="right" w:pos="9360"/>
      </w:tabs>
    </w:pPr>
  </w:style>
  <w:style w:type="character" w:customStyle="1" w:styleId="HeaderChar">
    <w:name w:val="Header Char"/>
    <w:link w:val="Header"/>
    <w:uiPriority w:val="99"/>
    <w:rsid w:val="00AD3E60"/>
    <w:rPr>
      <w:rFonts w:ascii="Arial" w:hAnsi="Arial"/>
      <w:sz w:val="24"/>
    </w:rPr>
  </w:style>
  <w:style w:type="paragraph" w:styleId="Footer">
    <w:name w:val="footer"/>
    <w:basedOn w:val="Normal"/>
    <w:link w:val="FooterChar"/>
    <w:rsid w:val="00AD3E60"/>
    <w:pPr>
      <w:tabs>
        <w:tab w:val="center" w:pos="4680"/>
        <w:tab w:val="right" w:pos="9360"/>
      </w:tabs>
    </w:pPr>
  </w:style>
  <w:style w:type="character" w:customStyle="1" w:styleId="FooterChar">
    <w:name w:val="Footer Char"/>
    <w:link w:val="Footer"/>
    <w:rsid w:val="00AD3E60"/>
    <w:rPr>
      <w:rFonts w:ascii="Arial" w:hAnsi="Arial"/>
      <w:sz w:val="24"/>
    </w:rPr>
  </w:style>
  <w:style w:type="paragraph" w:styleId="ListParagraph">
    <w:name w:val="List Paragraph"/>
    <w:basedOn w:val="Normal"/>
    <w:uiPriority w:val="34"/>
    <w:qFormat/>
    <w:rsid w:val="001878A9"/>
    <w:pPr>
      <w:ind w:left="720"/>
      <w:contextualSpacing/>
    </w:pPr>
  </w:style>
  <w:style w:type="table" w:styleId="TableGrid">
    <w:name w:val="Table Grid"/>
    <w:basedOn w:val="TableNormal"/>
    <w:uiPriority w:val="59"/>
    <w:rsid w:val="00D91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B6280"/>
    <w:rPr>
      <w:rFonts w:ascii="Tahoma" w:hAnsi="Tahoma" w:cs="Tahoma"/>
      <w:sz w:val="16"/>
      <w:szCs w:val="16"/>
    </w:rPr>
  </w:style>
  <w:style w:type="character" w:customStyle="1" w:styleId="BalloonTextChar">
    <w:name w:val="Balloon Text Char"/>
    <w:basedOn w:val="DefaultParagraphFont"/>
    <w:link w:val="BalloonText"/>
    <w:semiHidden/>
    <w:rsid w:val="002B6280"/>
    <w:rPr>
      <w:rFonts w:ascii="Tahoma" w:hAnsi="Tahoma" w:cs="Tahoma"/>
      <w:sz w:val="16"/>
      <w:szCs w:val="16"/>
    </w:rPr>
  </w:style>
  <w:style w:type="character" w:styleId="FollowedHyperlink">
    <w:name w:val="FollowedHyperlink"/>
    <w:basedOn w:val="DefaultParagraphFont"/>
    <w:semiHidden/>
    <w:unhideWhenUsed/>
    <w:rsid w:val="00022025"/>
    <w:rPr>
      <w:color w:val="800080" w:themeColor="followedHyperlink"/>
      <w:u w:val="single"/>
    </w:rPr>
  </w:style>
  <w:style w:type="paragraph" w:styleId="NoSpacing">
    <w:name w:val="No Spacing"/>
    <w:uiPriority w:val="1"/>
    <w:qFormat/>
    <w:rsid w:val="007737E3"/>
    <w:rPr>
      <w:rFonts w:asciiTheme="minorHAnsi" w:eastAsiaTheme="minorHAnsi" w:hAnsiTheme="minorHAnsi" w:cstheme="minorBidi"/>
      <w:sz w:val="22"/>
      <w:szCs w:val="22"/>
    </w:rPr>
  </w:style>
  <w:style w:type="paragraph" w:styleId="BodyText3">
    <w:name w:val="Body Text 3"/>
    <w:basedOn w:val="Normal"/>
    <w:link w:val="BodyText3Char"/>
    <w:rsid w:val="0037731B"/>
    <w:rPr>
      <w:rFonts w:ascii="Times New Roman" w:hAnsi="Times New Roman"/>
      <w:sz w:val="22"/>
    </w:rPr>
  </w:style>
  <w:style w:type="character" w:customStyle="1" w:styleId="BodyText3Char">
    <w:name w:val="Body Text 3 Char"/>
    <w:basedOn w:val="DefaultParagraphFont"/>
    <w:link w:val="BodyText3"/>
    <w:rsid w:val="0037731B"/>
    <w:rPr>
      <w:sz w:val="22"/>
    </w:rPr>
  </w:style>
  <w:style w:type="paragraph" w:styleId="BodyText">
    <w:name w:val="Body Text"/>
    <w:basedOn w:val="Normal"/>
    <w:link w:val="BodyTextChar"/>
    <w:rsid w:val="0037731B"/>
    <w:pPr>
      <w:spacing w:after="120"/>
    </w:pPr>
    <w:rPr>
      <w:rFonts w:ascii="Times New Roman" w:hAnsi="Times New Roman"/>
    </w:rPr>
  </w:style>
  <w:style w:type="character" w:customStyle="1" w:styleId="BodyTextChar">
    <w:name w:val="Body Text Char"/>
    <w:basedOn w:val="DefaultParagraphFont"/>
    <w:link w:val="BodyText"/>
    <w:rsid w:val="0037731B"/>
    <w:rPr>
      <w:sz w:val="24"/>
    </w:rPr>
  </w:style>
  <w:style w:type="character" w:styleId="CommentReference">
    <w:name w:val="annotation reference"/>
    <w:basedOn w:val="DefaultParagraphFont"/>
    <w:semiHidden/>
    <w:unhideWhenUsed/>
    <w:rsid w:val="005F1673"/>
    <w:rPr>
      <w:sz w:val="16"/>
      <w:szCs w:val="16"/>
    </w:rPr>
  </w:style>
  <w:style w:type="paragraph" w:styleId="CommentText">
    <w:name w:val="annotation text"/>
    <w:basedOn w:val="Normal"/>
    <w:link w:val="CommentTextChar"/>
    <w:semiHidden/>
    <w:unhideWhenUsed/>
    <w:rsid w:val="005F1673"/>
    <w:rPr>
      <w:sz w:val="20"/>
    </w:rPr>
  </w:style>
  <w:style w:type="character" w:customStyle="1" w:styleId="CommentTextChar">
    <w:name w:val="Comment Text Char"/>
    <w:basedOn w:val="DefaultParagraphFont"/>
    <w:link w:val="CommentText"/>
    <w:semiHidden/>
    <w:rsid w:val="005F1673"/>
    <w:rPr>
      <w:rFonts w:ascii="Arial" w:hAnsi="Arial"/>
    </w:rPr>
  </w:style>
  <w:style w:type="paragraph" w:styleId="CommentSubject">
    <w:name w:val="annotation subject"/>
    <w:basedOn w:val="CommentText"/>
    <w:next w:val="CommentText"/>
    <w:link w:val="CommentSubjectChar"/>
    <w:semiHidden/>
    <w:unhideWhenUsed/>
    <w:rsid w:val="005F1673"/>
    <w:rPr>
      <w:b/>
      <w:bCs/>
    </w:rPr>
  </w:style>
  <w:style w:type="character" w:customStyle="1" w:styleId="CommentSubjectChar">
    <w:name w:val="Comment Subject Char"/>
    <w:basedOn w:val="CommentTextChar"/>
    <w:link w:val="CommentSubject"/>
    <w:semiHidden/>
    <w:rsid w:val="005F1673"/>
    <w:rPr>
      <w:rFonts w:ascii="Arial" w:hAnsi="Arial"/>
      <w:b/>
      <w:bCs/>
    </w:rPr>
  </w:style>
  <w:style w:type="paragraph" w:styleId="NormalWeb">
    <w:name w:val="Normal (Web)"/>
    <w:basedOn w:val="Normal"/>
    <w:uiPriority w:val="99"/>
    <w:semiHidden/>
    <w:unhideWhenUsed/>
    <w:rsid w:val="00BD353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187">
      <w:bodyDiv w:val="1"/>
      <w:marLeft w:val="0"/>
      <w:marRight w:val="0"/>
      <w:marTop w:val="0"/>
      <w:marBottom w:val="0"/>
      <w:divBdr>
        <w:top w:val="none" w:sz="0" w:space="0" w:color="auto"/>
        <w:left w:val="none" w:sz="0" w:space="0" w:color="auto"/>
        <w:bottom w:val="none" w:sz="0" w:space="0" w:color="auto"/>
        <w:right w:val="none" w:sz="0" w:space="0" w:color="auto"/>
      </w:divBdr>
    </w:div>
    <w:div w:id="264994457">
      <w:bodyDiv w:val="1"/>
      <w:marLeft w:val="0"/>
      <w:marRight w:val="0"/>
      <w:marTop w:val="0"/>
      <w:marBottom w:val="0"/>
      <w:divBdr>
        <w:top w:val="none" w:sz="0" w:space="0" w:color="auto"/>
        <w:left w:val="none" w:sz="0" w:space="0" w:color="auto"/>
        <w:bottom w:val="none" w:sz="0" w:space="0" w:color="auto"/>
        <w:right w:val="none" w:sz="0" w:space="0" w:color="auto"/>
      </w:divBdr>
    </w:div>
    <w:div w:id="289866257">
      <w:bodyDiv w:val="1"/>
      <w:marLeft w:val="0"/>
      <w:marRight w:val="0"/>
      <w:marTop w:val="0"/>
      <w:marBottom w:val="0"/>
      <w:divBdr>
        <w:top w:val="none" w:sz="0" w:space="0" w:color="auto"/>
        <w:left w:val="none" w:sz="0" w:space="0" w:color="auto"/>
        <w:bottom w:val="none" w:sz="0" w:space="0" w:color="auto"/>
        <w:right w:val="none" w:sz="0" w:space="0" w:color="auto"/>
      </w:divBdr>
    </w:div>
    <w:div w:id="318117485">
      <w:bodyDiv w:val="1"/>
      <w:marLeft w:val="0"/>
      <w:marRight w:val="0"/>
      <w:marTop w:val="0"/>
      <w:marBottom w:val="0"/>
      <w:divBdr>
        <w:top w:val="none" w:sz="0" w:space="0" w:color="auto"/>
        <w:left w:val="none" w:sz="0" w:space="0" w:color="auto"/>
        <w:bottom w:val="none" w:sz="0" w:space="0" w:color="auto"/>
        <w:right w:val="none" w:sz="0" w:space="0" w:color="auto"/>
      </w:divBdr>
    </w:div>
    <w:div w:id="326515182">
      <w:bodyDiv w:val="1"/>
      <w:marLeft w:val="0"/>
      <w:marRight w:val="0"/>
      <w:marTop w:val="0"/>
      <w:marBottom w:val="0"/>
      <w:divBdr>
        <w:top w:val="none" w:sz="0" w:space="0" w:color="auto"/>
        <w:left w:val="none" w:sz="0" w:space="0" w:color="auto"/>
        <w:bottom w:val="none" w:sz="0" w:space="0" w:color="auto"/>
        <w:right w:val="none" w:sz="0" w:space="0" w:color="auto"/>
      </w:divBdr>
    </w:div>
    <w:div w:id="523904338">
      <w:bodyDiv w:val="1"/>
      <w:marLeft w:val="0"/>
      <w:marRight w:val="0"/>
      <w:marTop w:val="0"/>
      <w:marBottom w:val="0"/>
      <w:divBdr>
        <w:top w:val="none" w:sz="0" w:space="0" w:color="auto"/>
        <w:left w:val="none" w:sz="0" w:space="0" w:color="auto"/>
        <w:bottom w:val="none" w:sz="0" w:space="0" w:color="auto"/>
        <w:right w:val="none" w:sz="0" w:space="0" w:color="auto"/>
      </w:divBdr>
    </w:div>
    <w:div w:id="948396446">
      <w:bodyDiv w:val="1"/>
      <w:marLeft w:val="0"/>
      <w:marRight w:val="0"/>
      <w:marTop w:val="0"/>
      <w:marBottom w:val="0"/>
      <w:divBdr>
        <w:top w:val="none" w:sz="0" w:space="0" w:color="auto"/>
        <w:left w:val="none" w:sz="0" w:space="0" w:color="auto"/>
        <w:bottom w:val="none" w:sz="0" w:space="0" w:color="auto"/>
        <w:right w:val="none" w:sz="0" w:space="0" w:color="auto"/>
      </w:divBdr>
    </w:div>
    <w:div w:id="1021736769">
      <w:bodyDiv w:val="1"/>
      <w:marLeft w:val="0"/>
      <w:marRight w:val="0"/>
      <w:marTop w:val="0"/>
      <w:marBottom w:val="0"/>
      <w:divBdr>
        <w:top w:val="none" w:sz="0" w:space="0" w:color="auto"/>
        <w:left w:val="none" w:sz="0" w:space="0" w:color="auto"/>
        <w:bottom w:val="none" w:sz="0" w:space="0" w:color="auto"/>
        <w:right w:val="none" w:sz="0" w:space="0" w:color="auto"/>
      </w:divBdr>
    </w:div>
    <w:div w:id="1055663689">
      <w:bodyDiv w:val="1"/>
      <w:marLeft w:val="0"/>
      <w:marRight w:val="0"/>
      <w:marTop w:val="0"/>
      <w:marBottom w:val="0"/>
      <w:divBdr>
        <w:top w:val="none" w:sz="0" w:space="0" w:color="auto"/>
        <w:left w:val="none" w:sz="0" w:space="0" w:color="auto"/>
        <w:bottom w:val="none" w:sz="0" w:space="0" w:color="auto"/>
        <w:right w:val="none" w:sz="0" w:space="0" w:color="auto"/>
      </w:divBdr>
    </w:div>
    <w:div w:id="1327200344">
      <w:bodyDiv w:val="1"/>
      <w:marLeft w:val="0"/>
      <w:marRight w:val="0"/>
      <w:marTop w:val="0"/>
      <w:marBottom w:val="0"/>
      <w:divBdr>
        <w:top w:val="none" w:sz="0" w:space="0" w:color="auto"/>
        <w:left w:val="none" w:sz="0" w:space="0" w:color="auto"/>
        <w:bottom w:val="none" w:sz="0" w:space="0" w:color="auto"/>
        <w:right w:val="none" w:sz="0" w:space="0" w:color="auto"/>
      </w:divBdr>
    </w:div>
    <w:div w:id="1467115624">
      <w:bodyDiv w:val="1"/>
      <w:marLeft w:val="0"/>
      <w:marRight w:val="0"/>
      <w:marTop w:val="0"/>
      <w:marBottom w:val="0"/>
      <w:divBdr>
        <w:top w:val="none" w:sz="0" w:space="0" w:color="auto"/>
        <w:left w:val="none" w:sz="0" w:space="0" w:color="auto"/>
        <w:bottom w:val="none" w:sz="0" w:space="0" w:color="auto"/>
        <w:right w:val="none" w:sz="0" w:space="0" w:color="auto"/>
      </w:divBdr>
    </w:div>
    <w:div w:id="1628046416">
      <w:bodyDiv w:val="1"/>
      <w:marLeft w:val="0"/>
      <w:marRight w:val="0"/>
      <w:marTop w:val="0"/>
      <w:marBottom w:val="0"/>
      <w:divBdr>
        <w:top w:val="none" w:sz="0" w:space="0" w:color="auto"/>
        <w:left w:val="none" w:sz="0" w:space="0" w:color="auto"/>
        <w:bottom w:val="none" w:sz="0" w:space="0" w:color="auto"/>
        <w:right w:val="none" w:sz="0" w:space="0" w:color="auto"/>
      </w:divBdr>
    </w:div>
    <w:div w:id="1771467984">
      <w:bodyDiv w:val="1"/>
      <w:marLeft w:val="0"/>
      <w:marRight w:val="0"/>
      <w:marTop w:val="0"/>
      <w:marBottom w:val="0"/>
      <w:divBdr>
        <w:top w:val="none" w:sz="0" w:space="0" w:color="auto"/>
        <w:left w:val="none" w:sz="0" w:space="0" w:color="auto"/>
        <w:bottom w:val="none" w:sz="0" w:space="0" w:color="auto"/>
        <w:right w:val="none" w:sz="0" w:space="0" w:color="auto"/>
      </w:divBdr>
    </w:div>
    <w:div w:id="1806117235">
      <w:bodyDiv w:val="1"/>
      <w:marLeft w:val="0"/>
      <w:marRight w:val="0"/>
      <w:marTop w:val="0"/>
      <w:marBottom w:val="0"/>
      <w:divBdr>
        <w:top w:val="none" w:sz="0" w:space="0" w:color="auto"/>
        <w:left w:val="none" w:sz="0" w:space="0" w:color="auto"/>
        <w:bottom w:val="none" w:sz="0" w:space="0" w:color="auto"/>
        <w:right w:val="none" w:sz="0" w:space="0" w:color="auto"/>
      </w:divBdr>
    </w:div>
    <w:div w:id="1819564797">
      <w:bodyDiv w:val="1"/>
      <w:marLeft w:val="0"/>
      <w:marRight w:val="0"/>
      <w:marTop w:val="0"/>
      <w:marBottom w:val="0"/>
      <w:divBdr>
        <w:top w:val="none" w:sz="0" w:space="0" w:color="auto"/>
        <w:left w:val="none" w:sz="0" w:space="0" w:color="auto"/>
        <w:bottom w:val="none" w:sz="0" w:space="0" w:color="auto"/>
        <w:right w:val="none" w:sz="0" w:space="0" w:color="auto"/>
      </w:divBdr>
    </w:div>
    <w:div w:id="19114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Syllabi creation for SPP:</vt:lpstr>
    </vt:vector>
  </TitlesOfParts>
  <Company>Pacific University</Company>
  <LinksUpToDate>false</LinksUpToDate>
  <CharactersWithSpaces>2282</CharactersWithSpaces>
  <SharedDoc>false</SharedDoc>
  <HLinks>
    <vt:vector size="18" baseType="variant">
      <vt:variant>
        <vt:i4>2162696</vt:i4>
      </vt:variant>
      <vt:variant>
        <vt:i4>6</vt:i4>
      </vt:variant>
      <vt:variant>
        <vt:i4>0</vt:i4>
      </vt:variant>
      <vt:variant>
        <vt:i4>5</vt:i4>
      </vt:variant>
      <vt:variant>
        <vt:lpwstr>mailto:LSS@pacificu.edu</vt:lpwstr>
      </vt:variant>
      <vt:variant>
        <vt:lpwstr/>
      </vt:variant>
      <vt:variant>
        <vt:i4>7143478</vt:i4>
      </vt:variant>
      <vt:variant>
        <vt:i4>3</vt:i4>
      </vt:variant>
      <vt:variant>
        <vt:i4>0</vt:i4>
      </vt:variant>
      <vt:variant>
        <vt:i4>5</vt:i4>
      </vt:variant>
      <vt:variant>
        <vt:lpwstr>http://www.pacificu.edu/spp/courses/clinicalcourses.cfm</vt:lpwstr>
      </vt:variant>
      <vt:variant>
        <vt:lpwstr/>
      </vt:variant>
      <vt:variant>
        <vt:i4>5439602</vt:i4>
      </vt:variant>
      <vt:variant>
        <vt:i4>0</vt:i4>
      </vt:variant>
      <vt:variant>
        <vt:i4>0</vt:i4>
      </vt:variant>
      <vt:variant>
        <vt:i4>5</vt:i4>
      </vt:variant>
      <vt:variant>
        <vt:lpwstr>mailto:fritzb@pacificu.edu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Syllabi creation for SPP:</dc:title>
  <dc:creator>Preferred Customer</dc:creator>
  <cp:lastModifiedBy>Megan Slaker</cp:lastModifiedBy>
  <cp:revision>2</cp:revision>
  <cp:lastPrinted>2015-07-14T15:43:00Z</cp:lastPrinted>
  <dcterms:created xsi:type="dcterms:W3CDTF">2015-07-14T15:59:00Z</dcterms:created>
  <dcterms:modified xsi:type="dcterms:W3CDTF">2015-07-14T15:59:00Z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